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FCC" w:rsidRPr="00433593" w:rsidRDefault="00134FCC" w:rsidP="00134FCC">
      <w:pPr>
        <w:spacing w:after="0" w:line="240" w:lineRule="auto"/>
        <w:rPr>
          <w:rFonts w:ascii="Times New Roman" w:eastAsia="Times New Roman" w:hAnsi="Times New Roman" w:cs="Times New Roman"/>
          <w:noProof w:val="0"/>
          <w:sz w:val="24"/>
          <w:szCs w:val="24"/>
          <w:lang w:val="en-US"/>
        </w:rPr>
      </w:pPr>
      <w:bookmarkStart w:id="0" w:name="_GoBack"/>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400D6770" wp14:editId="5D461026">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134FCC" w:rsidRDefault="00134FCC" w:rsidP="00134FCC">
      <w:pPr>
        <w:spacing w:after="0" w:line="240" w:lineRule="auto"/>
        <w:rPr>
          <w:rFonts w:ascii="Times New Roman" w:eastAsia="Times New Roman" w:hAnsi="Times New Roman" w:cs="Times New Roman"/>
          <w:noProof w:val="0"/>
          <w:sz w:val="24"/>
          <w:szCs w:val="24"/>
          <w:lang w:val="en-US"/>
        </w:rPr>
      </w:pPr>
    </w:p>
    <w:p w:rsidR="00134FCC" w:rsidRDefault="00134FCC" w:rsidP="00134FCC">
      <w:pPr>
        <w:spacing w:after="0" w:line="240" w:lineRule="auto"/>
        <w:rPr>
          <w:rFonts w:ascii="Brush Script MT" w:eastAsia="Times New Roman" w:hAnsi="Brush Script MT" w:cs="Times New Roman"/>
          <w:bCs/>
          <w:i/>
          <w:noProof w:val="0"/>
          <w:color w:val="0000CC"/>
          <w:sz w:val="48"/>
          <w:szCs w:val="48"/>
          <w:lang w:val="sr-Latn-CS"/>
        </w:rPr>
      </w:pPr>
      <w:r w:rsidRPr="00134FCC">
        <w:rPr>
          <w:rFonts w:ascii="Times New Roman" w:eastAsia="Times New Roman" w:hAnsi="Times New Roman" w:cs="Times New Roman"/>
          <w:b/>
          <w:bCs/>
          <w:i/>
          <w:noProof w:val="0"/>
          <w:color w:val="0000CC"/>
          <w:sz w:val="36"/>
          <w:szCs w:val="48"/>
          <w:lang w:val="en-US"/>
        </w:rPr>
        <w:t>č</w:t>
      </w:r>
      <w:r>
        <w:rPr>
          <w:rFonts w:ascii="Brush Script MT" w:eastAsia="Times New Roman" w:hAnsi="Brush Script MT" w:cs="Times New Roman"/>
          <w:bCs/>
          <w:i/>
          <w:noProof w:val="0"/>
          <w:color w:val="0000CC"/>
          <w:sz w:val="48"/>
          <w:szCs w:val="48"/>
          <w:lang w:val="en-US"/>
        </w:rPr>
        <w:t>etvrtak 15</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306407" w:rsidRDefault="00306407" w:rsidP="000729C7">
      <w:pPr>
        <w:spacing w:after="0" w:line="240" w:lineRule="auto"/>
        <w:rPr>
          <w:rFonts w:ascii="Times New Roman" w:hAnsi="Times New Roman" w:cs="Times New Roman"/>
          <w:sz w:val="24"/>
        </w:rPr>
      </w:pPr>
    </w:p>
    <w:p w:rsidR="00306407" w:rsidRPr="00F4616C" w:rsidRDefault="00306407" w:rsidP="00306407">
      <w:pPr>
        <w:spacing w:after="0" w:line="240" w:lineRule="auto"/>
        <w:jc w:val="center"/>
        <w:rPr>
          <w:rFonts w:ascii="Times New Roman" w:hAnsi="Times New Roman" w:cs="Times New Roman"/>
          <w:b/>
          <w:color w:val="0000CC"/>
          <w:sz w:val="28"/>
        </w:rPr>
      </w:pPr>
      <w:r w:rsidRPr="00F4616C">
        <w:rPr>
          <w:rFonts w:ascii="Times New Roman" w:hAnsi="Times New Roman" w:cs="Times New Roman"/>
          <w:b/>
          <w:color w:val="0000CC"/>
          <w:sz w:val="28"/>
        </w:rPr>
        <w:t>Ostali</w:t>
      </w:r>
      <w:r w:rsidR="00F4616C">
        <w:rPr>
          <w:rFonts w:ascii="Times New Roman" w:hAnsi="Times New Roman" w:cs="Times New Roman"/>
          <w:b/>
          <w:color w:val="0000CC"/>
          <w:sz w:val="28"/>
        </w:rPr>
        <w:t xml:space="preserve"> </w:t>
      </w:r>
      <w:r w:rsidRPr="00F4616C">
        <w:rPr>
          <w:rFonts w:ascii="Times New Roman" w:hAnsi="Times New Roman" w:cs="Times New Roman"/>
          <w:b/>
          <w:color w:val="0000CC"/>
          <w:sz w:val="28"/>
        </w:rPr>
        <w:t xml:space="preserve"> i</w:t>
      </w:r>
      <w:r w:rsidR="00F4616C">
        <w:rPr>
          <w:rFonts w:ascii="Times New Roman" w:hAnsi="Times New Roman" w:cs="Times New Roman"/>
          <w:b/>
          <w:color w:val="0000CC"/>
          <w:sz w:val="28"/>
        </w:rPr>
        <w:t xml:space="preserve"> bez</w:t>
      </w:r>
      <w:r w:rsidRPr="00F4616C">
        <w:rPr>
          <w:rFonts w:ascii="Times New Roman" w:hAnsi="Times New Roman" w:cs="Times New Roman"/>
          <w:b/>
          <w:color w:val="0000CC"/>
          <w:sz w:val="28"/>
        </w:rPr>
        <w:t xml:space="preserve"> </w:t>
      </w:r>
      <w:r w:rsidR="00F4616C">
        <w:rPr>
          <w:rFonts w:ascii="Times New Roman" w:hAnsi="Times New Roman" w:cs="Times New Roman"/>
          <w:b/>
          <w:color w:val="0000CC"/>
          <w:sz w:val="28"/>
        </w:rPr>
        <w:t xml:space="preserve">solidarne pomoći i ...  </w:t>
      </w:r>
      <w:r w:rsidRPr="00F4616C">
        <w:rPr>
          <w:rFonts w:ascii="Times New Roman" w:hAnsi="Times New Roman" w:cs="Times New Roman"/>
          <w:b/>
          <w:color w:val="0000CC"/>
          <w:sz w:val="28"/>
        </w:rPr>
        <w:t>bez PKU</w:t>
      </w:r>
    </w:p>
    <w:p w:rsidR="00306407" w:rsidRDefault="00306407" w:rsidP="0061169B">
      <w:pPr>
        <w:spacing w:after="0" w:line="240" w:lineRule="auto"/>
        <w:rPr>
          <w:rFonts w:ascii="Times New Roman" w:hAnsi="Times New Roman" w:cs="Times New Roman"/>
          <w:sz w:val="24"/>
        </w:rPr>
      </w:pPr>
    </w:p>
    <w:p w:rsidR="00306407" w:rsidRPr="00306407" w:rsidRDefault="000610AF" w:rsidP="00306407">
      <w:pPr>
        <w:spacing w:after="0" w:line="240" w:lineRule="auto"/>
        <w:jc w:val="both"/>
        <w:rPr>
          <w:rFonts w:ascii="Times New Roman" w:hAnsi="Times New Roman" w:cs="Times New Roman"/>
          <w:sz w:val="24"/>
        </w:rPr>
      </w:pPr>
      <w:r w:rsidRPr="000610AF">
        <w:rPr>
          <w:rFonts w:ascii="Times New Roman" w:hAnsi="Times New Roman" w:cs="Times New Roman"/>
          <w:sz w:val="24"/>
          <w:lang w:eastAsia="sr-Latn-RS"/>
        </w:rPr>
        <w:drawing>
          <wp:anchor distT="0" distB="0" distL="114300" distR="114300" simplePos="0" relativeHeight="251666432" behindDoc="0" locked="0" layoutInCell="1" allowOverlap="1" wp14:anchorId="0A5D228D" wp14:editId="3203440E">
            <wp:simplePos x="0" y="0"/>
            <wp:positionH relativeFrom="column">
              <wp:posOffset>2854325</wp:posOffset>
            </wp:positionH>
            <wp:positionV relativeFrom="paragraph">
              <wp:posOffset>214630</wp:posOffset>
            </wp:positionV>
            <wp:extent cx="3043555" cy="981710"/>
            <wp:effectExtent l="0" t="0" r="4445" b="8890"/>
            <wp:wrapSquare wrapText="bothSides"/>
            <wp:docPr id="7" name="Picture 7" descr="https://i0.wp.com/oi57.tinypic.com/27zz2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0.wp.com/oi57.tinypic.com/27zz2gh.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043555" cy="981710"/>
                    </a:xfrm>
                    <a:prstGeom prst="rect">
                      <a:avLst/>
                    </a:prstGeom>
                    <a:noFill/>
                    <a:ln>
                      <a:noFill/>
                    </a:ln>
                  </pic:spPr>
                </pic:pic>
              </a:graphicData>
            </a:graphic>
            <wp14:sizeRelH relativeFrom="page">
              <wp14:pctWidth>0</wp14:pctWidth>
            </wp14:sizeRelH>
            <wp14:sizeRelV relativeFrom="page">
              <wp14:pctHeight>0</wp14:pctHeight>
            </wp14:sizeRelV>
          </wp:anchor>
        </w:drawing>
      </w:r>
      <w:r w:rsidR="00306407">
        <w:rPr>
          <w:rFonts w:ascii="Times New Roman" w:hAnsi="Times New Roman" w:cs="Times New Roman"/>
          <w:sz w:val="24"/>
        </w:rPr>
        <w:tab/>
      </w:r>
      <w:r w:rsidR="00306407" w:rsidRPr="00306407">
        <w:rPr>
          <w:rFonts w:ascii="Times New Roman" w:hAnsi="Times New Roman" w:cs="Times New Roman"/>
          <w:sz w:val="24"/>
        </w:rPr>
        <w:t>Izvršni odbor NSPRV je štrajk od 17. novembra pa nadalje, ocenio neuspešnim i još jednom konstatovao da se proklamovani zahtevi (3, odnosn</w:t>
      </w:r>
      <w:r w:rsidR="00306407">
        <w:rPr>
          <w:rFonts w:ascii="Times New Roman" w:hAnsi="Times New Roman" w:cs="Times New Roman"/>
          <w:sz w:val="24"/>
        </w:rPr>
        <w:t>o faktički 4) četiri sindikata: 1.</w:t>
      </w:r>
      <w:r w:rsidR="00306407" w:rsidRPr="00306407">
        <w:rPr>
          <w:rFonts w:ascii="Times New Roman" w:hAnsi="Times New Roman" w:cs="Times New Roman"/>
          <w:sz w:val="24"/>
        </w:rPr>
        <w:t>Izuzim</w:t>
      </w:r>
      <w:r w:rsidR="00306407">
        <w:rPr>
          <w:rFonts w:ascii="Times New Roman" w:hAnsi="Times New Roman" w:cs="Times New Roman"/>
          <w:sz w:val="24"/>
        </w:rPr>
        <w:t>anje prosvete od smanjenja plata, 2.</w:t>
      </w:r>
      <w:r w:rsidR="00306407" w:rsidRPr="00306407">
        <w:rPr>
          <w:rFonts w:ascii="Times New Roman" w:hAnsi="Times New Roman" w:cs="Times New Roman"/>
          <w:sz w:val="24"/>
        </w:rPr>
        <w:t>Donošenje Zakona o platnim razredima koji će obuhvatiti čitav javni sektor i primenu Zakona od 01.01.2015. godine</w:t>
      </w:r>
      <w:r w:rsidR="00306407">
        <w:rPr>
          <w:rFonts w:ascii="Times New Roman" w:hAnsi="Times New Roman" w:cs="Times New Roman"/>
          <w:sz w:val="24"/>
        </w:rPr>
        <w:t xml:space="preserve">, </w:t>
      </w:r>
      <w:r w:rsidR="00306407" w:rsidRPr="00306407">
        <w:rPr>
          <w:rFonts w:ascii="Times New Roman" w:hAnsi="Times New Roman" w:cs="Times New Roman"/>
          <w:sz w:val="24"/>
        </w:rPr>
        <w:t>3.1. Hitno otpočinjanje pregovora o Posebnom kolektivnom ugovoru za zaposlene u osnovnim i srednjim školama i domovima učenika</w:t>
      </w:r>
      <w:r w:rsidR="00306407">
        <w:rPr>
          <w:rFonts w:ascii="Times New Roman" w:hAnsi="Times New Roman" w:cs="Times New Roman"/>
          <w:sz w:val="24"/>
        </w:rPr>
        <w:t xml:space="preserve"> i </w:t>
      </w:r>
      <w:r w:rsidR="00306407" w:rsidRPr="00306407">
        <w:rPr>
          <w:rFonts w:ascii="Times New Roman" w:hAnsi="Times New Roman" w:cs="Times New Roman"/>
          <w:sz w:val="24"/>
        </w:rPr>
        <w:t>3.2. Hitno otpočinjanje pregovora o izmenama i dopunama Zakona o osnovama sistema obrazovanja i vaspitanja</w:t>
      </w:r>
      <w:r w:rsidR="00306407">
        <w:rPr>
          <w:rFonts w:ascii="Times New Roman" w:hAnsi="Times New Roman" w:cs="Times New Roman"/>
          <w:sz w:val="24"/>
        </w:rPr>
        <w:t xml:space="preserve">, </w:t>
      </w:r>
      <w:r w:rsidR="00306407" w:rsidRPr="00306407">
        <w:rPr>
          <w:rFonts w:ascii="Times New Roman" w:hAnsi="Times New Roman" w:cs="Times New Roman"/>
          <w:sz w:val="24"/>
        </w:rPr>
        <w:t xml:space="preserve">onako kako su formulisani i ne mogu u celosti ostvariti, tim pre što su dva od njih (zahtev broj 1 i zahtev broj 2) upućena na pogrešnu adresu – Ministarstva prosvete, a ne na adresu Ministarstva za državnu upravu i lokalnu samoupravu i Ministarstva finansija. Što se tiče druga dva zahteva, Izvršni odbor je konstatovao da su predstavnici sindikata, uključujući i članove NSPRV, kao deo predstavnika SRPS-a sudelovali u izradi predloga izmena i dopuna PKU i predloga izmena i dopuna „krovnog“ zakona i da su PKU i Zakon usklađeni na nivou sindikati – Ministarstvo prosvete. </w:t>
      </w:r>
    </w:p>
    <w:p w:rsidR="00306407" w:rsidRPr="00306407" w:rsidRDefault="00306407" w:rsidP="00306407">
      <w:pPr>
        <w:spacing w:after="0" w:line="240" w:lineRule="auto"/>
        <w:jc w:val="both"/>
        <w:rPr>
          <w:rFonts w:ascii="Times New Roman" w:hAnsi="Times New Roman" w:cs="Times New Roman"/>
          <w:sz w:val="24"/>
        </w:rPr>
      </w:pPr>
      <w:r w:rsidRPr="00306407">
        <w:rPr>
          <w:rFonts w:ascii="Times New Roman" w:hAnsi="Times New Roman" w:cs="Times New Roman"/>
          <w:sz w:val="24"/>
        </w:rPr>
        <w:t xml:space="preserve">         NSPRV i ovom prilikom podseća da su zahtevi ovog Sindikata bili i ostali: 1. Donošenje Zakona o javnoj upravi sa platnim razredima, koji će obuhvatiti sve budžetske korisnike i</w:t>
      </w:r>
      <w:r>
        <w:rPr>
          <w:rFonts w:ascii="Times New Roman" w:hAnsi="Times New Roman" w:cs="Times New Roman"/>
          <w:sz w:val="24"/>
        </w:rPr>
        <w:t xml:space="preserve"> </w:t>
      </w:r>
      <w:r w:rsidRPr="00306407">
        <w:rPr>
          <w:rFonts w:ascii="Times New Roman" w:hAnsi="Times New Roman" w:cs="Times New Roman"/>
          <w:sz w:val="24"/>
        </w:rPr>
        <w:t>2. Hitno zaključenje PKU za zaposlene u osnovnim i srednjim školama i domovima učenika,</w:t>
      </w:r>
      <w:r w:rsidR="000610AF">
        <w:rPr>
          <w:rFonts w:ascii="Times New Roman" w:hAnsi="Times New Roman" w:cs="Times New Roman"/>
          <w:sz w:val="24"/>
        </w:rPr>
        <w:t xml:space="preserve"> </w:t>
      </w:r>
      <w:r w:rsidRPr="00306407">
        <w:rPr>
          <w:rFonts w:ascii="Times New Roman" w:hAnsi="Times New Roman" w:cs="Times New Roman"/>
          <w:sz w:val="24"/>
        </w:rPr>
        <w:t xml:space="preserve">i da je ove zahteve potvrdilo i Predsedništvo SrpS-a na sednici od 04.11.2014.g., ali da su, iz samo njima znanih razloga, predstavnici NSPRV i SrpS-a u zajedničkom Štrajkačkom odboru delom prihvatili (predstavnik SOB-a), a delom bili preglasani (predstavnik NSPRV) i tri, odnosno tačnije četiri zahteva su sve vreme figurirala kao zajednički zahtevi svih sindikata, iako o krunskom zahtevu – broj 1: Izuzimanje prosvete od smanjenja plata, niti je bilo pregovora, a ni mogućnosti da se on ispuni, jer je nedelju dana pre formulisanja ovog zahteva stupio na snagu Zakon o privremenom uređivanju osnovica za obračun i isplatu plata, odnosno zarada i drugih stalnih primanja kod korisnika javnih sredstava („Sl. glasnik RS“ broj 116/14), pa su „ispod žita“ pregovarači pokušali da linearno umanjenje plata svima kompenzuju kroz solidarnu pomoć, koju bi Vlada isplatila svim prosvetarima kojima su plate umanjene, kao što je to učinili i u nekim drugim delatnostima. Nažalost, pregovarači 4 sindikata su i to odbili i, najverovatnije, prosvetare ostavili i bez tih sredstava, kao što smo uostalom zbog odbijanja da se zaključi ponuđeni sporazum sa Vladom Srbije, odnosno resornim ministarstvima, ostali i bez kolektivnog ugovora, a sve po principu da su pregovarači „jureći goluba na grani, ostali i bez vrapca u ruci“. </w:t>
      </w:r>
    </w:p>
    <w:p w:rsidR="00306407" w:rsidRPr="00F4616C" w:rsidRDefault="00306407" w:rsidP="00306407">
      <w:pPr>
        <w:spacing w:after="0" w:line="240" w:lineRule="auto"/>
        <w:jc w:val="both"/>
        <w:rPr>
          <w:rFonts w:ascii="Times New Roman" w:hAnsi="Times New Roman" w:cs="Times New Roman"/>
          <w:b/>
          <w:i/>
          <w:color w:val="0000CC"/>
          <w:sz w:val="24"/>
        </w:rPr>
      </w:pPr>
      <w:r w:rsidRPr="00306407">
        <w:rPr>
          <w:rFonts w:ascii="Times New Roman" w:hAnsi="Times New Roman" w:cs="Times New Roman"/>
          <w:sz w:val="24"/>
        </w:rPr>
        <w:t xml:space="preserve">         I tako, umesto da naprave kompromisni i održiv dogovor i to sve stave na papir, stalnim odbijanjem doveli su zaposlene u prosveti u poziciju da nakon više od dve i po decenije po prvi put nemaju zaključen kolektivni ugovor, pa samim time ni prava koja su u tom aktu bila utvrđena. Stoga je Izvršni odbor dosadašnje pregovore jedino i mogao oceniti negativnom ocenom, kao što je negativno ocenio i rad kompletnog Štrajkačkog odbora i način vođenja </w:t>
      </w:r>
      <w:r w:rsidRPr="00306407">
        <w:rPr>
          <w:rFonts w:ascii="Times New Roman" w:hAnsi="Times New Roman" w:cs="Times New Roman"/>
          <w:sz w:val="24"/>
        </w:rPr>
        <w:lastRenderedPageBreak/>
        <w:t>štrajka, jer je svima znano da i za dogovor i za svađu treba dvoje, a ne da se odgovornost za nepostizanje sporazuma prebacuje na drugu stranu</w:t>
      </w:r>
      <w:r>
        <w:rPr>
          <w:rFonts w:ascii="Times New Roman" w:hAnsi="Times New Roman" w:cs="Times New Roman"/>
          <w:sz w:val="24"/>
        </w:rPr>
        <w:t xml:space="preserve">. </w:t>
      </w:r>
      <w:r w:rsidRPr="00F4616C">
        <w:rPr>
          <w:rFonts w:ascii="Times New Roman" w:hAnsi="Times New Roman" w:cs="Times New Roman"/>
          <w:b/>
          <w:i/>
          <w:color w:val="0000CC"/>
          <w:sz w:val="24"/>
        </w:rPr>
        <w:t>(→Saopštenja)</w:t>
      </w:r>
    </w:p>
    <w:p w:rsidR="00F4616C" w:rsidRDefault="00F4616C" w:rsidP="0061169B">
      <w:pPr>
        <w:spacing w:after="0" w:line="240" w:lineRule="auto"/>
        <w:rPr>
          <w:rFonts w:ascii="Times New Roman" w:hAnsi="Times New Roman" w:cs="Times New Roman"/>
          <w:sz w:val="24"/>
          <w:lang w:val="sr-Cyrl-RS"/>
        </w:rPr>
      </w:pPr>
    </w:p>
    <w:p w:rsidR="00F4616C" w:rsidRPr="00F4616C" w:rsidRDefault="00F4616C" w:rsidP="001114AC">
      <w:pPr>
        <w:spacing w:after="0" w:line="240" w:lineRule="auto"/>
        <w:jc w:val="center"/>
        <w:rPr>
          <w:rFonts w:ascii="Times New Roman" w:hAnsi="Times New Roman" w:cs="Times New Roman"/>
          <w:b/>
          <w:color w:val="0000CC"/>
          <w:sz w:val="28"/>
        </w:rPr>
      </w:pPr>
      <w:r w:rsidRPr="00F4616C">
        <w:rPr>
          <w:rFonts w:ascii="Times New Roman" w:hAnsi="Times New Roman" w:cs="Times New Roman"/>
          <w:b/>
          <w:color w:val="0000CC"/>
          <w:sz w:val="28"/>
        </w:rPr>
        <w:t>Štrajk neuspešan</w:t>
      </w:r>
    </w:p>
    <w:p w:rsidR="00F4616C" w:rsidRPr="00F4616C" w:rsidRDefault="00F4616C" w:rsidP="001114AC">
      <w:pPr>
        <w:spacing w:after="0" w:line="240" w:lineRule="auto"/>
        <w:rPr>
          <w:rFonts w:ascii="Times New Roman" w:hAnsi="Times New Roman" w:cs="Times New Roman"/>
          <w:sz w:val="24"/>
        </w:rPr>
      </w:pPr>
    </w:p>
    <w:p w:rsidR="00F4616C" w:rsidRPr="001114AC" w:rsidRDefault="003A0B23" w:rsidP="001114AC">
      <w:pPr>
        <w:spacing w:after="0" w:line="240" w:lineRule="auto"/>
        <w:jc w:val="both"/>
        <w:rPr>
          <w:rFonts w:ascii="Times New Roman" w:hAnsi="Times New Roman" w:cs="Times New Roman"/>
          <w:sz w:val="24"/>
        </w:rPr>
      </w:pPr>
      <w:r>
        <w:rPr>
          <w:lang w:eastAsia="sr-Latn-RS"/>
        </w:rPr>
        <w:drawing>
          <wp:anchor distT="0" distB="0" distL="114300" distR="114300" simplePos="0" relativeHeight="251665408" behindDoc="1" locked="0" layoutInCell="1" allowOverlap="1" wp14:anchorId="10468553" wp14:editId="7C75864F">
            <wp:simplePos x="0" y="0"/>
            <wp:positionH relativeFrom="column">
              <wp:posOffset>3619500</wp:posOffset>
            </wp:positionH>
            <wp:positionV relativeFrom="paragraph">
              <wp:posOffset>222250</wp:posOffset>
            </wp:positionV>
            <wp:extent cx="2295525" cy="1557655"/>
            <wp:effectExtent l="0" t="0" r="9525" b="4445"/>
            <wp:wrapTight wrapText="bothSides">
              <wp:wrapPolygon edited="0">
                <wp:start x="0" y="0"/>
                <wp:lineTo x="0" y="21397"/>
                <wp:lineTo x="21510" y="21397"/>
                <wp:lineTo x="21510" y="0"/>
                <wp:lineTo x="0" y="0"/>
              </wp:wrapPolygon>
            </wp:wrapTight>
            <wp:docPr id="6" name="Picture 6" descr="C:\Users\Zdravko\AppData\Local\Microsoft\Windows\Temporary Internet Files\Content.Word\lud_zbunjen_normalan_parod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lud_zbunjen_normalan_parodij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95525" cy="155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F4616C" w:rsidRPr="00F4616C">
        <w:rPr>
          <w:rFonts w:ascii="Times New Roman" w:hAnsi="Times New Roman" w:cs="Times New Roman"/>
          <w:sz w:val="24"/>
        </w:rPr>
        <w:tab/>
        <w:t xml:space="preserve">IO NSPRV je u ponedeljak štrajk ocenjuje kao neuspešan i zaključuje da su ciljevi NSPRV bili bliži realnosti i bili nadohvat ruke, ali da odgovornost za nepostizanje sporazuma leži na obe strane, kao i da zahtevi 4 sindikata nisu bili realni, pa samim time nisu mogli biti ni ostvareni. Stoga i oni koji su bili uporni u insistiranju na takvih zahtevima svakako snose odgovornost za sve ono što će snaći štrajkačke, ali i sve druge zaposlene u prosveti. Međutim, kako ni zahtevi NSPRV nisu ostvareni, Izvršni odbor preporučuje sindikalnim organizacijama na nižem nivou da procene opravdanost daljnjeg nastavka štrajka i podseća da škole koje nisu sa krajem prvog polugodišta prekinule štrajk nisu u obavezi da ga ponovo najavljuju i odluke dostavljaju direktorima škola, a da škole koje su okončale štrajk i tu odluku dostavile direktoru, kao i škole koje nisu ni sudelovale u štrajku moraju, uz najavu štrajka u zakonskom roku i odluke u skladu sa zakonom iste dostaviti direktoru škole. IO NSPRV ove škole podseća na poštovanje odredbi Zakona o osnovnom obrazovanju i vaspitanju, Zakona o srednjem obrazovanju i vaspitanju i Zakona o štrajku i preporučuje da ne izlaze iz ovih okvira kako se ne bi nepotrebno izložili eventualnim sankcijama. Osim toga, podsećamo i na činjenicu da zaposlenima koji štrajkuju  u skladu sa zakonom pripadaju sva prava, sem prava na zaradu. Po okončanju štrajka (ne zamrzavanju, ne mirovanju i sl.) direktori će, ukoliko na republičkom nivou bude zaključen sporazum, napraviti plan nadoknade propuštenog i izgubljenog gradiva. </w:t>
      </w:r>
    </w:p>
    <w:p w:rsidR="00306407" w:rsidRPr="0061169B" w:rsidRDefault="00306407" w:rsidP="0061169B">
      <w:pPr>
        <w:spacing w:after="0" w:line="240" w:lineRule="auto"/>
        <w:rPr>
          <w:rFonts w:ascii="Times New Roman" w:hAnsi="Times New Roman" w:cs="Times New Roman"/>
          <w:sz w:val="24"/>
        </w:rPr>
      </w:pPr>
      <w:r w:rsidRPr="00306407">
        <w:rPr>
          <w:rFonts w:ascii="Times New Roman" w:hAnsi="Times New Roman" w:cs="Times New Roman"/>
          <w:sz w:val="24"/>
        </w:rPr>
        <w:t xml:space="preserve"> </w:t>
      </w:r>
    </w:p>
    <w:p w:rsidR="00306407" w:rsidRPr="00306407" w:rsidRDefault="00306407" w:rsidP="00306407">
      <w:pPr>
        <w:spacing w:after="0" w:line="240" w:lineRule="auto"/>
        <w:jc w:val="center"/>
        <w:rPr>
          <w:rFonts w:ascii="Times New Roman" w:hAnsi="Times New Roman" w:cs="Times New Roman"/>
          <w:b/>
          <w:color w:val="0000CC"/>
          <w:sz w:val="28"/>
        </w:rPr>
      </w:pPr>
      <w:r w:rsidRPr="00306407">
        <w:rPr>
          <w:rFonts w:ascii="Times New Roman" w:hAnsi="Times New Roman" w:cs="Times New Roman"/>
          <w:b/>
          <w:color w:val="0000CC"/>
          <w:sz w:val="28"/>
        </w:rPr>
        <w:t>Usklađivanje PKU sa mišljenjima resornih ministarstava</w:t>
      </w:r>
    </w:p>
    <w:p w:rsidR="00306407" w:rsidRDefault="00306407" w:rsidP="000729C7">
      <w:pPr>
        <w:spacing w:after="0" w:line="240" w:lineRule="auto"/>
        <w:rPr>
          <w:rFonts w:ascii="Times New Roman" w:hAnsi="Times New Roman" w:cs="Times New Roman"/>
          <w:sz w:val="24"/>
        </w:rPr>
      </w:pPr>
    </w:p>
    <w:p w:rsidR="000729C7" w:rsidRDefault="00306407" w:rsidP="00306407">
      <w:pPr>
        <w:spacing w:after="0" w:line="240" w:lineRule="auto"/>
        <w:jc w:val="both"/>
        <w:rPr>
          <w:rFonts w:ascii="Times New Roman" w:hAnsi="Times New Roman" w:cs="Times New Roman"/>
          <w:sz w:val="24"/>
        </w:rPr>
      </w:pPr>
      <w:r>
        <w:rPr>
          <w:rFonts w:ascii="Times New Roman" w:hAnsi="Times New Roman" w:cs="Times New Roman"/>
          <w:sz w:val="24"/>
        </w:rPr>
        <w:tab/>
      </w:r>
      <w:r w:rsidRPr="00306407">
        <w:rPr>
          <w:rFonts w:ascii="Times New Roman" w:hAnsi="Times New Roman" w:cs="Times New Roman"/>
          <w:sz w:val="24"/>
        </w:rPr>
        <w:t>U</w:t>
      </w:r>
      <w:r>
        <w:rPr>
          <w:rFonts w:ascii="Times New Roman" w:hAnsi="Times New Roman" w:cs="Times New Roman"/>
          <w:sz w:val="24"/>
        </w:rPr>
        <w:t xml:space="preserve"> </w:t>
      </w:r>
      <w:r w:rsidRPr="00306407">
        <w:rPr>
          <w:rFonts w:ascii="Times New Roman" w:hAnsi="Times New Roman" w:cs="Times New Roman"/>
          <w:sz w:val="24"/>
        </w:rPr>
        <w:t>petak 16.01.2015. godine u 9 časova u prostorijama Ministarstva prosvete, nauke i tehnološkog razvoja, Nemanjina 22-2</w:t>
      </w:r>
      <w:r>
        <w:rPr>
          <w:rFonts w:ascii="Times New Roman" w:hAnsi="Times New Roman" w:cs="Times New Roman"/>
          <w:sz w:val="24"/>
        </w:rPr>
        <w:t>6, VI sprat, sala 21 održaće se  novi pregovori – usklađivanje</w:t>
      </w:r>
      <w:r w:rsidRPr="00306407">
        <w:rPr>
          <w:rFonts w:ascii="Times New Roman" w:hAnsi="Times New Roman" w:cs="Times New Roman"/>
          <w:sz w:val="24"/>
        </w:rPr>
        <w:t xml:space="preserve"> teksta Posebnog kolektivnog ugovora za zaposlene u osnovnim i srednjim školama i domovima učenika</w:t>
      </w:r>
      <w:r>
        <w:rPr>
          <w:rFonts w:ascii="Times New Roman" w:hAnsi="Times New Roman" w:cs="Times New Roman"/>
          <w:sz w:val="24"/>
        </w:rPr>
        <w:t xml:space="preserve"> sa mišljenjima</w:t>
      </w:r>
      <w:r w:rsidRPr="00306407">
        <w:rPr>
          <w:rFonts w:ascii="Times New Roman" w:hAnsi="Times New Roman" w:cs="Times New Roman"/>
          <w:sz w:val="24"/>
        </w:rPr>
        <w:t xml:space="preserve"> Ministarstva finansija</w:t>
      </w:r>
      <w:r>
        <w:rPr>
          <w:rFonts w:ascii="Times New Roman" w:hAnsi="Times New Roman" w:cs="Times New Roman"/>
          <w:sz w:val="24"/>
        </w:rPr>
        <w:t xml:space="preserve">, </w:t>
      </w:r>
      <w:r w:rsidRPr="00306407">
        <w:rPr>
          <w:rFonts w:ascii="Times New Roman" w:hAnsi="Times New Roman" w:cs="Times New Roman"/>
          <w:sz w:val="24"/>
        </w:rPr>
        <w:t>Ministarstva za državnu upravu i lokalnu samoupravu i Ministarstva za rad, zapošljavanje, boračka i socijalna pitanja, kao i Republičkog sekretarijata za zakonodavstvo</w:t>
      </w:r>
      <w:r>
        <w:rPr>
          <w:rFonts w:ascii="Times New Roman" w:hAnsi="Times New Roman" w:cs="Times New Roman"/>
          <w:sz w:val="24"/>
        </w:rPr>
        <w:t>. Juče je sindikatima  dostavljen</w:t>
      </w:r>
      <w:r w:rsidRPr="00306407">
        <w:rPr>
          <w:rFonts w:ascii="Times New Roman" w:hAnsi="Times New Roman" w:cs="Times New Roman"/>
          <w:sz w:val="24"/>
        </w:rPr>
        <w:t>o</w:t>
      </w:r>
      <w:r>
        <w:rPr>
          <w:rFonts w:ascii="Times New Roman" w:hAnsi="Times New Roman" w:cs="Times New Roman"/>
          <w:sz w:val="24"/>
        </w:rPr>
        <w:t xml:space="preserve"> toliko čekano</w:t>
      </w:r>
      <w:r w:rsidRPr="00306407">
        <w:rPr>
          <w:rFonts w:ascii="Times New Roman" w:hAnsi="Times New Roman" w:cs="Times New Roman"/>
          <w:sz w:val="24"/>
        </w:rPr>
        <w:t xml:space="preserve"> mišljenje Ministarstva finansija na tekst</w:t>
      </w:r>
      <w:r>
        <w:rPr>
          <w:rFonts w:ascii="Times New Roman" w:hAnsi="Times New Roman" w:cs="Times New Roman"/>
          <w:sz w:val="24"/>
        </w:rPr>
        <w:t xml:space="preserve"> (Ministarstvo je mišljenje dalo još 30. decembra, prim. aut.) </w:t>
      </w:r>
      <w:r w:rsidRPr="00306407">
        <w:rPr>
          <w:rFonts w:ascii="Times New Roman" w:hAnsi="Times New Roman" w:cs="Times New Roman"/>
          <w:sz w:val="24"/>
        </w:rPr>
        <w:t xml:space="preserve"> Predloga posebnog kolektivnog ugovora a mišljenja Ministarstva za državnu upravu i lokalnu samoupravu i Ministarstva za rad, zapošljavanje, boračka i socijalna pitanja, kao i Republičkog sekreta</w:t>
      </w:r>
      <w:r>
        <w:rPr>
          <w:rFonts w:ascii="Times New Roman" w:hAnsi="Times New Roman" w:cs="Times New Roman"/>
          <w:sz w:val="24"/>
        </w:rPr>
        <w:t>rijata za zakonodavstvo sindikati su dobili ranije. Sva ova dokumenta možete preuzeti sa našeg sajta.</w:t>
      </w:r>
    </w:p>
    <w:p w:rsidR="00306407" w:rsidRDefault="00306407" w:rsidP="000729C7">
      <w:pPr>
        <w:spacing w:after="0" w:line="240" w:lineRule="auto"/>
        <w:rPr>
          <w:rFonts w:ascii="Times New Roman" w:hAnsi="Times New Roman" w:cs="Times New Roman"/>
          <w:sz w:val="24"/>
        </w:rPr>
      </w:pPr>
    </w:p>
    <w:p w:rsidR="00CA5CD5" w:rsidRPr="00CA5CD5" w:rsidRDefault="00CA5CD5" w:rsidP="00CA5CD5">
      <w:pPr>
        <w:spacing w:after="0" w:line="240" w:lineRule="auto"/>
        <w:jc w:val="center"/>
        <w:rPr>
          <w:rFonts w:ascii="Times New Roman" w:hAnsi="Times New Roman" w:cs="Times New Roman"/>
          <w:b/>
          <w:sz w:val="28"/>
        </w:rPr>
      </w:pPr>
      <w:r w:rsidRPr="00CA5CD5">
        <w:rPr>
          <w:rFonts w:ascii="Times New Roman" w:hAnsi="Times New Roman" w:cs="Times New Roman"/>
          <w:b/>
          <w:color w:val="0000CC"/>
          <w:sz w:val="28"/>
        </w:rPr>
        <w:t>Cene vrtića: Različito od grada do grada</w:t>
      </w:r>
    </w:p>
    <w:p w:rsidR="00CA5CD5" w:rsidRDefault="00CA5CD5" w:rsidP="00CA5CD5">
      <w:pPr>
        <w:spacing w:after="0" w:line="240" w:lineRule="auto"/>
        <w:rPr>
          <w:rFonts w:ascii="Times New Roman" w:hAnsi="Times New Roman" w:cs="Times New Roman"/>
          <w:sz w:val="24"/>
        </w:rPr>
      </w:pPr>
    </w:p>
    <w:p w:rsidR="00CA5CD5" w:rsidRDefault="00CA5CD5" w:rsidP="00CA5CD5">
      <w:pPr>
        <w:spacing w:after="0" w:line="240" w:lineRule="auto"/>
        <w:jc w:val="both"/>
        <w:rPr>
          <w:rFonts w:ascii="Times New Roman" w:hAnsi="Times New Roman" w:cs="Times New Roman"/>
          <w:sz w:val="24"/>
        </w:rPr>
      </w:pPr>
      <w:r>
        <w:rPr>
          <w:rFonts w:ascii="Times New Roman" w:hAnsi="Times New Roman" w:cs="Times New Roman"/>
          <w:sz w:val="24"/>
        </w:rPr>
        <w:tab/>
      </w:r>
      <w:r w:rsidRPr="00CA5CD5">
        <w:rPr>
          <w:rFonts w:ascii="Times New Roman" w:hAnsi="Times New Roman" w:cs="Times New Roman"/>
          <w:sz w:val="24"/>
        </w:rPr>
        <w:t xml:space="preserve">S početkom nove godine na snagu je stupio i novi Pravilnik o merilima za utvrđivanje cene usluga u dečijim ustanovama. Istraživali smo kako će se ta nova računica odraziti na roditeljske novčanike. Novi pravilnik Ministarstva prosvete propisuje kako se obračunava </w:t>
      </w:r>
      <w:r w:rsidRPr="00CA5CD5">
        <w:rPr>
          <w:rFonts w:ascii="Times New Roman" w:hAnsi="Times New Roman" w:cs="Times New Roman"/>
          <w:sz w:val="24"/>
        </w:rPr>
        <w:lastRenderedPageBreak/>
        <w:t>cenovnik, ali je utvrđivanje konačne cene zadatak lokalnih samouprava, pa se cene razlikuju od grada do grada. U Novom Sadu cene će u proseku biti veće za sedam odsto.</w:t>
      </w:r>
      <w:r>
        <w:rPr>
          <w:rFonts w:ascii="Times New Roman" w:hAnsi="Times New Roman" w:cs="Times New Roman"/>
          <w:sz w:val="24"/>
        </w:rPr>
        <w:t xml:space="preserve"> </w:t>
      </w:r>
      <w:r w:rsidRPr="00CA5CD5">
        <w:rPr>
          <w:rFonts w:ascii="Times New Roman" w:hAnsi="Times New Roman" w:cs="Times New Roman"/>
          <w:sz w:val="24"/>
        </w:rPr>
        <w:t>"Za tip boravka od jedne do tri godine, odnosno za jaslice cena za roditelja će biti veća u odnosu na raniju za svega 533 dinara. Za tip boravka dece od 3 do 7 godina cena borvka će biti veća za 110 dinara i takvih roditelja je najviše. Poludnevni boravak će za roditelje poskupeti za 223. dinara", kaže Mirjana Đurđev, v.d.. direktora Predškolske</w:t>
      </w:r>
      <w:r>
        <w:rPr>
          <w:rFonts w:ascii="Times New Roman" w:hAnsi="Times New Roman" w:cs="Times New Roman"/>
          <w:sz w:val="24"/>
        </w:rPr>
        <w:t xml:space="preserve"> ustanove "Radosno detinjstvo".</w:t>
      </w:r>
    </w:p>
    <w:p w:rsidR="00CA5CD5" w:rsidRDefault="00CA5CD5" w:rsidP="00CA5CD5">
      <w:pPr>
        <w:spacing w:after="0" w:line="240" w:lineRule="auto"/>
        <w:jc w:val="both"/>
        <w:rPr>
          <w:rFonts w:ascii="Times New Roman" w:hAnsi="Times New Roman" w:cs="Times New Roman"/>
          <w:sz w:val="24"/>
        </w:rPr>
      </w:pPr>
      <w:r>
        <w:rPr>
          <w:rFonts w:ascii="Times New Roman" w:hAnsi="Times New Roman" w:cs="Times New Roman"/>
          <w:sz w:val="24"/>
        </w:rPr>
        <w:tab/>
      </w:r>
      <w:r w:rsidRPr="00CA5CD5">
        <w:rPr>
          <w:rFonts w:ascii="Times New Roman" w:hAnsi="Times New Roman" w:cs="Times New Roman"/>
          <w:sz w:val="24"/>
        </w:rPr>
        <w:t>U zakonu se navodi da troškovi koje roditelji plaćaju ne smeju da prelaze 20 odsto cene koju je utvrdila lokalna samouprava, ali u pojedinim gradovima se ta pravila nisu poštovala. U Subotici je učešće roditelja bilo čak 30%, a nadležni kažu da će i novim p</w:t>
      </w:r>
      <w:r>
        <w:rPr>
          <w:rFonts w:ascii="Times New Roman" w:hAnsi="Times New Roman" w:cs="Times New Roman"/>
          <w:sz w:val="24"/>
        </w:rPr>
        <w:t xml:space="preserve">ravilnikom cene ostati jednake. </w:t>
      </w:r>
    </w:p>
    <w:p w:rsidR="00CA5CD5" w:rsidRPr="00CA5CD5" w:rsidRDefault="00CA5CD5" w:rsidP="00CA5CD5">
      <w:pPr>
        <w:spacing w:after="0" w:line="240" w:lineRule="auto"/>
        <w:jc w:val="both"/>
        <w:rPr>
          <w:rFonts w:ascii="Times New Roman" w:hAnsi="Times New Roman" w:cs="Times New Roman"/>
          <w:sz w:val="24"/>
        </w:rPr>
      </w:pPr>
      <w:r>
        <w:rPr>
          <w:rFonts w:ascii="Times New Roman" w:hAnsi="Times New Roman" w:cs="Times New Roman"/>
          <w:sz w:val="24"/>
        </w:rPr>
        <w:tab/>
      </w:r>
      <w:r w:rsidRPr="00CA5CD5">
        <w:rPr>
          <w:rFonts w:ascii="Times New Roman" w:hAnsi="Times New Roman" w:cs="Times New Roman"/>
          <w:sz w:val="24"/>
        </w:rPr>
        <w:t>U Zrenjaninu tvrde da će najveća cena biti 4.200 dinara, dok će Sremskoj Mitrovici cene ostati nepormenjene. Deca čiji roditelji primaju materijalnu pomoć, deca sa smetnjama u razvoju i deca bez roditeljskog staranja i dalje će biti regresirana, a pomoć ostaje i za treće i svako naredno dete u porodici. U većini gradova novi pravilnik primenjivaće se tek od februara.</w:t>
      </w:r>
      <w:r w:rsidRPr="00CA5CD5">
        <w:t xml:space="preserve"> </w:t>
      </w:r>
      <w:hyperlink r:id="rId11" w:history="1">
        <w:r w:rsidRPr="00184605">
          <w:rPr>
            <w:rStyle w:val="Hyperlink"/>
            <w:rFonts w:ascii="Times New Roman" w:hAnsi="Times New Roman" w:cs="Times New Roman"/>
            <w:sz w:val="24"/>
          </w:rPr>
          <w:t>https://www.youtube.com/watch?v=82pmRAQegB0</w:t>
        </w:r>
      </w:hyperlink>
      <w:r>
        <w:rPr>
          <w:rFonts w:ascii="Times New Roman" w:hAnsi="Times New Roman" w:cs="Times New Roman"/>
          <w:sz w:val="24"/>
        </w:rPr>
        <w:t xml:space="preserve"> </w:t>
      </w:r>
    </w:p>
    <w:p w:rsidR="00CA5CD5" w:rsidRDefault="00CA5CD5" w:rsidP="000729C7">
      <w:pPr>
        <w:spacing w:after="0" w:line="240" w:lineRule="auto"/>
        <w:rPr>
          <w:rFonts w:ascii="Times New Roman" w:hAnsi="Times New Roman" w:cs="Times New Roman"/>
          <w:sz w:val="24"/>
        </w:rPr>
      </w:pPr>
      <w:r>
        <w:rPr>
          <w:rFonts w:ascii="Times New Roman" w:hAnsi="Times New Roman" w:cs="Times New Roman"/>
          <w:sz w:val="24"/>
        </w:rPr>
        <w:t xml:space="preserve"> </w:t>
      </w:r>
    </w:p>
    <w:p w:rsidR="00CA5CD5" w:rsidRPr="00CA5CD5" w:rsidRDefault="00CA5CD5" w:rsidP="00CA5CD5">
      <w:pPr>
        <w:spacing w:after="0" w:line="240" w:lineRule="auto"/>
        <w:jc w:val="center"/>
        <w:rPr>
          <w:rFonts w:ascii="Times New Roman" w:hAnsi="Times New Roman" w:cs="Times New Roman"/>
          <w:b/>
          <w:bCs/>
          <w:color w:val="0000CC"/>
          <w:sz w:val="28"/>
          <w:lang w:val="en-US"/>
        </w:rPr>
      </w:pPr>
      <w:r w:rsidRPr="00CA5CD5">
        <w:rPr>
          <w:rFonts w:ascii="Times New Roman" w:hAnsi="Times New Roman" w:cs="Times New Roman"/>
          <w:b/>
          <w:bCs/>
          <w:color w:val="0000CC"/>
          <w:sz w:val="28"/>
          <w:lang w:val="en-US"/>
        </w:rPr>
        <w:t>Materijalna pomoć srenjoškolcima i studentima</w:t>
      </w:r>
    </w:p>
    <w:p w:rsidR="00CA5CD5" w:rsidRDefault="00CA5CD5" w:rsidP="00CA5CD5">
      <w:pPr>
        <w:spacing w:after="0" w:line="240" w:lineRule="auto"/>
        <w:rPr>
          <w:rFonts w:ascii="Times New Roman" w:hAnsi="Times New Roman" w:cs="Times New Roman"/>
          <w:bCs/>
          <w:sz w:val="24"/>
          <w:lang w:val="en-US"/>
        </w:rPr>
      </w:pPr>
    </w:p>
    <w:p w:rsidR="00CA5CD5" w:rsidRPr="00CA5CD5" w:rsidRDefault="00CA5CD5" w:rsidP="00CA5CD5">
      <w:pPr>
        <w:spacing w:after="0" w:line="240" w:lineRule="auto"/>
        <w:jc w:val="both"/>
        <w:rPr>
          <w:rFonts w:ascii="Times New Roman" w:hAnsi="Times New Roman" w:cs="Times New Roman"/>
          <w:bCs/>
          <w:sz w:val="24"/>
          <w:lang w:val="en-US"/>
        </w:rPr>
      </w:pPr>
      <w:r w:rsidRPr="00CA5CD5">
        <w:rPr>
          <w:rFonts w:ascii="Times New Roman" w:hAnsi="Times New Roman" w:cs="Times New Roman"/>
          <w:sz w:val="24"/>
          <w:lang w:eastAsia="sr-Latn-RS"/>
        </w:rPr>
        <w:drawing>
          <wp:anchor distT="0" distB="0" distL="114300" distR="114300" simplePos="0" relativeHeight="251661312" behindDoc="0" locked="0" layoutInCell="1" allowOverlap="1" wp14:anchorId="28CBE523" wp14:editId="31224668">
            <wp:simplePos x="0" y="0"/>
            <wp:positionH relativeFrom="column">
              <wp:posOffset>3857625</wp:posOffset>
            </wp:positionH>
            <wp:positionV relativeFrom="paragraph">
              <wp:posOffset>261620</wp:posOffset>
            </wp:positionV>
            <wp:extent cx="2066925" cy="1033145"/>
            <wp:effectExtent l="0" t="0" r="9525" b="0"/>
            <wp:wrapSquare wrapText="bothSides"/>
            <wp:docPr id="3" name="Picture 3" descr="RTV (Mara Đek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TV (Mara Đekić)"/>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CA5CD5">
        <w:rPr>
          <w:rFonts w:ascii="Times New Roman" w:hAnsi="Times New Roman" w:cs="Times New Roman"/>
          <w:bCs/>
          <w:sz w:val="24"/>
          <w:lang w:val="en-US"/>
        </w:rPr>
        <w:t>Opština Vršac raspisala je konkurs za dodelu materijalne pomoći za 45 studenata i 15 učenika srednjih škola. Novčana podrška predviđena je za 15 studenata prve godine fakulteta i za 30 studenata ostalih godina fakulteta u Srbiji.</w:t>
      </w:r>
      <w:r>
        <w:rPr>
          <w:rFonts w:ascii="Times New Roman" w:hAnsi="Times New Roman" w:cs="Times New Roman"/>
          <w:bCs/>
          <w:sz w:val="24"/>
          <w:lang w:val="en-US"/>
        </w:rPr>
        <w:t xml:space="preserve"> </w:t>
      </w:r>
      <w:r w:rsidRPr="00CA5CD5">
        <w:rPr>
          <w:rFonts w:ascii="Times New Roman" w:hAnsi="Times New Roman" w:cs="Times New Roman"/>
          <w:sz w:val="24"/>
          <w:lang w:val="en-US"/>
        </w:rPr>
        <w:t>Pravo na dodelu imaju kandidati koji iimaju prebivalište na teritoriji Opštine. Jedan od uslova je da i uspeh tokom školovanja - prosečna ocena za srednjoškolce kao i studente prve godine fakulteta od 5,00, a za studente ostalih godina prosek je najmanje 8,00.</w:t>
      </w:r>
      <w:r>
        <w:rPr>
          <w:rFonts w:ascii="Times New Roman" w:hAnsi="Times New Roman" w:cs="Times New Roman"/>
          <w:bCs/>
          <w:sz w:val="24"/>
          <w:lang w:val="en-US"/>
        </w:rPr>
        <w:t xml:space="preserve"> </w:t>
      </w:r>
      <w:r w:rsidRPr="00CA5CD5">
        <w:rPr>
          <w:rFonts w:ascii="Times New Roman" w:hAnsi="Times New Roman" w:cs="Times New Roman"/>
          <w:sz w:val="24"/>
          <w:lang w:val="en-US"/>
        </w:rPr>
        <w:t>Kad je reč o materijalnom stanju mogu konkurisati učenici čiji prosečan prihod po članu domaćinstva iznosi najviše 15.000 dinara za školsku 2013/2014. godinu, dok za studente je maksimalni prihod isti ali je potrebno dostaviti prosek za poslednja tri meseca.</w:t>
      </w:r>
      <w:r>
        <w:rPr>
          <w:rFonts w:ascii="Times New Roman" w:hAnsi="Times New Roman" w:cs="Times New Roman"/>
          <w:bCs/>
          <w:sz w:val="24"/>
          <w:lang w:val="en-US"/>
        </w:rPr>
        <w:t xml:space="preserve"> </w:t>
      </w:r>
      <w:r w:rsidRPr="00CA5CD5">
        <w:rPr>
          <w:rFonts w:ascii="Times New Roman" w:hAnsi="Times New Roman" w:cs="Times New Roman"/>
          <w:sz w:val="24"/>
          <w:lang w:val="en-US"/>
        </w:rPr>
        <w:t>Tekst konkursa se može naći i na portalu Opštine, a dokumentaciju treba dostaviti u kancelariju broj 140 u zgradi Opštine ili putem pošte.</w:t>
      </w:r>
    </w:p>
    <w:p w:rsidR="00CA5CD5" w:rsidRDefault="00CA5CD5" w:rsidP="000729C7">
      <w:pPr>
        <w:spacing w:after="0" w:line="240" w:lineRule="auto"/>
        <w:rPr>
          <w:rFonts w:ascii="Times New Roman" w:hAnsi="Times New Roman" w:cs="Times New Roman"/>
          <w:sz w:val="24"/>
        </w:rPr>
      </w:pPr>
    </w:p>
    <w:p w:rsidR="00CA5CD5" w:rsidRPr="00CA5CD5" w:rsidRDefault="00CA5CD5" w:rsidP="00CA5CD5">
      <w:pPr>
        <w:spacing w:after="0" w:line="240" w:lineRule="auto"/>
        <w:jc w:val="center"/>
        <w:rPr>
          <w:rFonts w:ascii="Times New Roman" w:hAnsi="Times New Roman" w:cs="Times New Roman"/>
          <w:b/>
          <w:color w:val="0000CC"/>
          <w:sz w:val="28"/>
        </w:rPr>
      </w:pPr>
      <w:r w:rsidRPr="00CA5CD5">
        <w:rPr>
          <w:rFonts w:ascii="Times New Roman" w:hAnsi="Times New Roman" w:cs="Times New Roman"/>
          <w:b/>
          <w:color w:val="0000CC"/>
          <w:sz w:val="28"/>
        </w:rPr>
        <w:t>Multimedijalna kulturna manifestacija "Mihaj Eminesku"</w:t>
      </w:r>
    </w:p>
    <w:p w:rsidR="00CA5CD5" w:rsidRDefault="00CA5CD5" w:rsidP="00CA5CD5">
      <w:pPr>
        <w:spacing w:after="0" w:line="240" w:lineRule="auto"/>
        <w:rPr>
          <w:rFonts w:ascii="Times New Roman" w:hAnsi="Times New Roman" w:cs="Times New Roman"/>
          <w:sz w:val="24"/>
        </w:rPr>
      </w:pPr>
    </w:p>
    <w:p w:rsidR="00CA5CD5" w:rsidRDefault="00CA5CD5" w:rsidP="00CA5CD5">
      <w:pPr>
        <w:spacing w:after="0" w:line="240" w:lineRule="auto"/>
        <w:jc w:val="both"/>
        <w:rPr>
          <w:rFonts w:ascii="Times New Roman" w:hAnsi="Times New Roman" w:cs="Times New Roman"/>
          <w:sz w:val="24"/>
        </w:rPr>
      </w:pPr>
      <w:r>
        <w:rPr>
          <w:rFonts w:ascii="Times New Roman" w:hAnsi="Times New Roman" w:cs="Times New Roman"/>
          <w:sz w:val="24"/>
        </w:rPr>
        <w:tab/>
      </w:r>
      <w:r w:rsidRPr="00CA5CD5">
        <w:rPr>
          <w:rFonts w:ascii="Times New Roman" w:hAnsi="Times New Roman" w:cs="Times New Roman"/>
          <w:sz w:val="24"/>
        </w:rPr>
        <w:t>Društvo za rumunski jezik Vojvodine, obeležiće 15. januara u Vršcu dan rođenja najvećeg rumunskog pesnika Mihaja Emineskua i</w:t>
      </w:r>
      <w:r>
        <w:rPr>
          <w:rFonts w:ascii="Times New Roman" w:hAnsi="Times New Roman" w:cs="Times New Roman"/>
          <w:sz w:val="24"/>
        </w:rPr>
        <w:t xml:space="preserve"> Dan nacionalne kulture Rumuna. </w:t>
      </w:r>
      <w:r w:rsidRPr="00CA5CD5">
        <w:rPr>
          <w:rFonts w:ascii="Times New Roman" w:hAnsi="Times New Roman" w:cs="Times New Roman"/>
          <w:sz w:val="24"/>
        </w:rPr>
        <w:t xml:space="preserve">U četvrtak 15. januara od 18 časova, u sali bioskopa Kulturnog centra Vršac, Društvo organizuje manifestaciju na kojoj će biti dodeljene nagrade najistaknutijim rumunskim piscima Srbije u okviru 40. jubilarne književne </w:t>
      </w:r>
      <w:r>
        <w:rPr>
          <w:rFonts w:ascii="Times New Roman" w:hAnsi="Times New Roman" w:cs="Times New Roman"/>
          <w:sz w:val="24"/>
        </w:rPr>
        <w:t xml:space="preserve">kolonije rumunskih književnika. </w:t>
      </w:r>
      <w:r w:rsidRPr="00CA5CD5">
        <w:rPr>
          <w:rFonts w:ascii="Times New Roman" w:hAnsi="Times New Roman" w:cs="Times New Roman"/>
          <w:sz w:val="24"/>
        </w:rPr>
        <w:t>Ovu multimedijalnu kulturnu manifestaciju Društvo za rumunski jezik Vojvodine organizuje u saradnji sa Kulturnim centrom Vršac, a uz podršku Skupštine opštine Vršac. Osim rumunskih književnika, prevodilaca, književnih kritičara i izdavača iz Srbije, na manifestaciji će učestvovati i pisci, kulturni radnici i umetnici iz Rumunije.</w:t>
      </w:r>
    </w:p>
    <w:p w:rsidR="00CA5CD5" w:rsidRDefault="00CA5CD5" w:rsidP="000729C7">
      <w:pPr>
        <w:spacing w:after="0" w:line="240" w:lineRule="auto"/>
        <w:rPr>
          <w:rFonts w:ascii="Times New Roman" w:hAnsi="Times New Roman" w:cs="Times New Roman"/>
          <w:sz w:val="24"/>
        </w:rPr>
      </w:pPr>
    </w:p>
    <w:p w:rsidR="00CA5CD5" w:rsidRPr="00F4616C" w:rsidRDefault="00CA5CD5" w:rsidP="00CA5CD5">
      <w:pPr>
        <w:spacing w:after="0" w:line="240" w:lineRule="auto"/>
        <w:jc w:val="center"/>
        <w:rPr>
          <w:rFonts w:ascii="Times New Roman" w:hAnsi="Times New Roman" w:cs="Times New Roman"/>
          <w:b/>
          <w:color w:val="0000CC"/>
          <w:sz w:val="28"/>
        </w:rPr>
      </w:pPr>
      <w:r w:rsidRPr="00F4616C">
        <w:rPr>
          <w:rFonts w:ascii="Times New Roman" w:hAnsi="Times New Roman" w:cs="Times New Roman"/>
          <w:b/>
          <w:color w:val="0000CC"/>
          <w:sz w:val="28"/>
        </w:rPr>
        <w:t>Završeno "Raspustilište"</w:t>
      </w:r>
    </w:p>
    <w:p w:rsidR="00CA5CD5" w:rsidRPr="00F4616C" w:rsidRDefault="00CA5CD5" w:rsidP="00CA5CD5">
      <w:pPr>
        <w:spacing w:after="0" w:line="240" w:lineRule="auto"/>
        <w:rPr>
          <w:rFonts w:ascii="Times New Roman" w:hAnsi="Times New Roman" w:cs="Times New Roman"/>
          <w:color w:val="0000CC"/>
          <w:sz w:val="24"/>
        </w:rPr>
      </w:pPr>
    </w:p>
    <w:p w:rsidR="00CA5CD5" w:rsidRDefault="00CA5CD5" w:rsidP="00A45F3B">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CA5CD5">
        <w:rPr>
          <w:rFonts w:ascii="Times New Roman" w:hAnsi="Times New Roman" w:cs="Times New Roman"/>
          <w:sz w:val="24"/>
        </w:rPr>
        <w:t>Kraj zimskog raspusta, znači i kraj još jednog Raspustilišta. Ta manifestacija završava se 14. januara, a deca su imala priliku da dan pred zatvaranje uživaju u predstavi "Poslednja veštica" po tekst</w:t>
      </w:r>
      <w:r>
        <w:rPr>
          <w:rFonts w:ascii="Times New Roman" w:hAnsi="Times New Roman" w:cs="Times New Roman"/>
          <w:sz w:val="24"/>
        </w:rPr>
        <w:t xml:space="preserve">u pisca Todeta Nikoletića.  </w:t>
      </w:r>
      <w:r w:rsidRPr="00CA5CD5">
        <w:rPr>
          <w:rFonts w:ascii="Times New Roman" w:hAnsi="Times New Roman" w:cs="Times New Roman"/>
          <w:sz w:val="24"/>
        </w:rPr>
        <w:t>Učenje o ljudskim pravima, glumi, pravljenje ukrasa od testa, ples, pikado, džudo, samo su neke od aktivnosti koje Raspustilište nudi. Entuzijazam redovnih najmlađih posetilaca govori da bi na taj nač</w:t>
      </w:r>
      <w:r>
        <w:rPr>
          <w:rFonts w:ascii="Times New Roman" w:hAnsi="Times New Roman" w:cs="Times New Roman"/>
          <w:sz w:val="24"/>
        </w:rPr>
        <w:t xml:space="preserve">in mogli da uče još neko vreme. </w:t>
      </w:r>
      <w:r w:rsidRPr="00CA5CD5">
        <w:rPr>
          <w:rFonts w:ascii="Times New Roman" w:hAnsi="Times New Roman" w:cs="Times New Roman"/>
          <w:sz w:val="24"/>
        </w:rPr>
        <w:t xml:space="preserve">Jedno od dela koja su se našle na programu je i predstava "Poslednja veštica" po tekstu pisca Todeta Nikoletića. Učenici šestog razreda iz lutkarsko-dramske grupe "Zvezdice" oživeli su likove iz te priče. </w:t>
      </w:r>
      <w:r>
        <w:rPr>
          <w:rFonts w:ascii="Times New Roman" w:hAnsi="Times New Roman" w:cs="Times New Roman"/>
          <w:sz w:val="24"/>
        </w:rPr>
        <w:t xml:space="preserve"> </w:t>
      </w:r>
      <w:r w:rsidRPr="00CA5CD5">
        <w:rPr>
          <w:rFonts w:ascii="Times New Roman" w:hAnsi="Times New Roman" w:cs="Times New Roman"/>
          <w:sz w:val="24"/>
        </w:rPr>
        <w:t xml:space="preserve">Kroz predstave dete uči da razlikuje dobro i korisno od nekorisnog, lepo od ružnog, kaže pisac Tode Nikoletić prisećajući se reči Duška Radovića da </w:t>
      </w:r>
      <w:r>
        <w:rPr>
          <w:rFonts w:ascii="Times New Roman" w:hAnsi="Times New Roman" w:cs="Times New Roman"/>
          <w:sz w:val="24"/>
        </w:rPr>
        <w:t xml:space="preserve">se na nivo deteta treba uzdići. </w:t>
      </w:r>
      <w:r w:rsidRPr="00CA5CD5">
        <w:rPr>
          <w:rFonts w:ascii="Times New Roman" w:hAnsi="Times New Roman" w:cs="Times New Roman"/>
          <w:sz w:val="24"/>
        </w:rPr>
        <w:t>"Mi decu danas ne shvatamo ozbiljno i ne pristupamo im sa ozbiljnošću. Ponuda koju saopštavamo deci nije dobra za</w:t>
      </w:r>
      <w:r>
        <w:rPr>
          <w:rFonts w:ascii="Times New Roman" w:hAnsi="Times New Roman" w:cs="Times New Roman"/>
          <w:sz w:val="24"/>
        </w:rPr>
        <w:t xml:space="preserve"> vaspitanje", smatra Nikoletić. </w:t>
      </w:r>
      <w:r w:rsidRPr="00CA5CD5">
        <w:rPr>
          <w:rFonts w:ascii="Times New Roman" w:hAnsi="Times New Roman" w:cs="Times New Roman"/>
          <w:sz w:val="24"/>
        </w:rPr>
        <w:t>Raspustilišt</w:t>
      </w:r>
      <w:r w:rsidR="00A45F3B">
        <w:rPr>
          <w:rFonts w:ascii="Times New Roman" w:hAnsi="Times New Roman" w:cs="Times New Roman"/>
          <w:sz w:val="24"/>
        </w:rPr>
        <w:t xml:space="preserve">e, 31. po redu,završeno je juče </w:t>
      </w:r>
      <w:r w:rsidRPr="00CA5CD5">
        <w:rPr>
          <w:rFonts w:ascii="Times New Roman" w:hAnsi="Times New Roman" w:cs="Times New Roman"/>
          <w:sz w:val="24"/>
        </w:rPr>
        <w:t xml:space="preserve"> izložbom slika koje su nastale tokom tri nedelje trajanja te manifestacije, a deca se nakon zimskog raspusta vraćaju u školske klupe.</w:t>
      </w:r>
      <w:r w:rsidR="00A45F3B" w:rsidRPr="00A45F3B">
        <w:t xml:space="preserve"> </w:t>
      </w:r>
      <w:hyperlink r:id="rId13" w:history="1">
        <w:r w:rsidR="00A45F3B" w:rsidRPr="00184605">
          <w:rPr>
            <w:rStyle w:val="Hyperlink"/>
            <w:rFonts w:ascii="Times New Roman" w:hAnsi="Times New Roman" w:cs="Times New Roman"/>
            <w:sz w:val="24"/>
          </w:rPr>
          <w:t>https://www.youtube.com/watch?v=UtQ1JDyZoCE</w:t>
        </w:r>
      </w:hyperlink>
      <w:r w:rsidR="00A45F3B">
        <w:rPr>
          <w:rFonts w:ascii="Times New Roman" w:hAnsi="Times New Roman" w:cs="Times New Roman"/>
          <w:sz w:val="24"/>
        </w:rPr>
        <w:t xml:space="preserve"> </w:t>
      </w:r>
    </w:p>
    <w:p w:rsidR="00CA5CD5" w:rsidRDefault="00CA5CD5" w:rsidP="000729C7">
      <w:pPr>
        <w:spacing w:after="0" w:line="240" w:lineRule="auto"/>
        <w:rPr>
          <w:rFonts w:ascii="Times New Roman" w:hAnsi="Times New Roman" w:cs="Times New Roman"/>
          <w:sz w:val="24"/>
        </w:rPr>
      </w:pPr>
    </w:p>
    <w:p w:rsidR="00A45F3B" w:rsidRPr="00F4616C" w:rsidRDefault="00A45F3B" w:rsidP="00A45F3B">
      <w:pPr>
        <w:spacing w:after="0" w:line="240" w:lineRule="auto"/>
        <w:jc w:val="center"/>
        <w:rPr>
          <w:rFonts w:ascii="Times New Roman" w:hAnsi="Times New Roman" w:cs="Times New Roman"/>
          <w:b/>
          <w:color w:val="0000CC"/>
          <w:sz w:val="28"/>
        </w:rPr>
      </w:pPr>
      <w:r w:rsidRPr="00F4616C">
        <w:rPr>
          <w:rFonts w:ascii="Times New Roman" w:hAnsi="Times New Roman" w:cs="Times New Roman"/>
          <w:b/>
          <w:color w:val="0000CC"/>
          <w:sz w:val="28"/>
        </w:rPr>
        <w:t>Juče u porti "Trg otvorenog srca"</w:t>
      </w:r>
    </w:p>
    <w:p w:rsidR="00A45F3B" w:rsidRDefault="00A45F3B" w:rsidP="00A45F3B">
      <w:pPr>
        <w:spacing w:after="0" w:line="240" w:lineRule="auto"/>
        <w:rPr>
          <w:rFonts w:ascii="Times New Roman" w:hAnsi="Times New Roman" w:cs="Times New Roman"/>
          <w:sz w:val="24"/>
        </w:rPr>
      </w:pPr>
    </w:p>
    <w:p w:rsidR="00A45F3B" w:rsidRDefault="00A45F3B" w:rsidP="00A45F3B">
      <w:pPr>
        <w:spacing w:after="0" w:line="240" w:lineRule="auto"/>
        <w:jc w:val="both"/>
        <w:rPr>
          <w:rFonts w:ascii="Times New Roman" w:hAnsi="Times New Roman" w:cs="Times New Roman"/>
          <w:sz w:val="24"/>
        </w:rPr>
      </w:pPr>
      <w:r w:rsidRPr="00A45F3B">
        <w:rPr>
          <w:rFonts w:ascii="Times New Roman" w:hAnsi="Times New Roman" w:cs="Times New Roman"/>
          <w:sz w:val="24"/>
          <w:lang w:eastAsia="sr-Latn-RS"/>
        </w:rPr>
        <w:drawing>
          <wp:anchor distT="0" distB="0" distL="114300" distR="114300" simplePos="0" relativeHeight="251663360" behindDoc="1" locked="0" layoutInCell="1" allowOverlap="1" wp14:anchorId="40F0B51B" wp14:editId="6D60B016">
            <wp:simplePos x="0" y="0"/>
            <wp:positionH relativeFrom="column">
              <wp:posOffset>3390900</wp:posOffset>
            </wp:positionH>
            <wp:positionV relativeFrom="paragraph">
              <wp:posOffset>225425</wp:posOffset>
            </wp:positionV>
            <wp:extent cx="2495550" cy="1247775"/>
            <wp:effectExtent l="0" t="0" r="0" b="9525"/>
            <wp:wrapTight wrapText="bothSides">
              <wp:wrapPolygon edited="0">
                <wp:start x="0" y="0"/>
                <wp:lineTo x="0" y="21435"/>
                <wp:lineTo x="21435" y="21435"/>
                <wp:lineTo x="21435" y="0"/>
                <wp:lineTo x="0" y="0"/>
              </wp:wrapPolygon>
            </wp:wrapTight>
            <wp:docPr id="5" name="Picture 5" descr="kcns.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cns.org.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Pr="00A45F3B">
        <w:rPr>
          <w:rFonts w:ascii="Times New Roman" w:hAnsi="Times New Roman" w:cs="Times New Roman"/>
          <w:sz w:val="24"/>
        </w:rPr>
        <w:t>Tradicionalna humanitarna manifes</w:t>
      </w:r>
      <w:r>
        <w:rPr>
          <w:rFonts w:ascii="Times New Roman" w:hAnsi="Times New Roman" w:cs="Times New Roman"/>
          <w:sz w:val="24"/>
        </w:rPr>
        <w:t xml:space="preserve">tacija "Trg otvorenog srca", održana je juče </w:t>
      </w:r>
      <w:r w:rsidRPr="00A45F3B">
        <w:rPr>
          <w:rFonts w:ascii="Times New Roman" w:hAnsi="Times New Roman" w:cs="Times New Roman"/>
          <w:sz w:val="24"/>
        </w:rPr>
        <w:t xml:space="preserve"> od 10 d</w:t>
      </w:r>
      <w:r>
        <w:rPr>
          <w:rFonts w:ascii="Times New Roman" w:hAnsi="Times New Roman" w:cs="Times New Roman"/>
          <w:sz w:val="24"/>
        </w:rPr>
        <w:t xml:space="preserve">o 17 časova u Katoličkoj porti. </w:t>
      </w:r>
      <w:r w:rsidRPr="00A45F3B">
        <w:rPr>
          <w:rFonts w:ascii="Times New Roman" w:hAnsi="Times New Roman" w:cs="Times New Roman"/>
          <w:sz w:val="24"/>
        </w:rPr>
        <w:t xml:space="preserve">Nakon uvodne reči i svečanog otvaranja </w:t>
      </w:r>
      <w:r>
        <w:rPr>
          <w:rFonts w:ascii="Times New Roman" w:hAnsi="Times New Roman" w:cs="Times New Roman"/>
          <w:sz w:val="24"/>
        </w:rPr>
        <w:t>u</w:t>
      </w:r>
      <w:r w:rsidRPr="00A45F3B">
        <w:rPr>
          <w:rFonts w:ascii="Times New Roman" w:hAnsi="Times New Roman" w:cs="Times New Roman"/>
          <w:sz w:val="24"/>
        </w:rPr>
        <w:t>sledi</w:t>
      </w:r>
      <w:r>
        <w:rPr>
          <w:rFonts w:ascii="Times New Roman" w:hAnsi="Times New Roman" w:cs="Times New Roman"/>
          <w:sz w:val="24"/>
        </w:rPr>
        <w:t xml:space="preserve">o je </w:t>
      </w:r>
      <w:r w:rsidRPr="00A45F3B">
        <w:rPr>
          <w:rFonts w:ascii="Times New Roman" w:hAnsi="Times New Roman" w:cs="Times New Roman"/>
          <w:sz w:val="24"/>
        </w:rPr>
        <w:t xml:space="preserve"> bogat  celodnevni </w:t>
      </w:r>
      <w:r>
        <w:rPr>
          <w:rFonts w:ascii="Times New Roman" w:hAnsi="Times New Roman" w:cs="Times New Roman"/>
          <w:sz w:val="24"/>
        </w:rPr>
        <w:t>program, kome su se najviše obradoval</w:t>
      </w:r>
      <w:r w:rsidRPr="00A45F3B">
        <w:rPr>
          <w:rFonts w:ascii="Times New Roman" w:hAnsi="Times New Roman" w:cs="Times New Roman"/>
          <w:sz w:val="24"/>
        </w:rPr>
        <w:t xml:space="preserve">i mališani. Manifestacija </w:t>
      </w:r>
      <w:r>
        <w:rPr>
          <w:rFonts w:ascii="Times New Roman" w:hAnsi="Times New Roman" w:cs="Times New Roman"/>
          <w:sz w:val="24"/>
        </w:rPr>
        <w:t>je startovala nešto posle deset časova kada j</w:t>
      </w:r>
      <w:r w:rsidRPr="00A45F3B">
        <w:rPr>
          <w:rFonts w:ascii="Times New Roman" w:hAnsi="Times New Roman" w:cs="Times New Roman"/>
          <w:sz w:val="24"/>
        </w:rPr>
        <w:t>e u organizaciji</w:t>
      </w:r>
      <w:r>
        <w:rPr>
          <w:rFonts w:ascii="Times New Roman" w:hAnsi="Times New Roman" w:cs="Times New Roman"/>
          <w:sz w:val="24"/>
        </w:rPr>
        <w:t xml:space="preserve"> Zmajevih dečijih igara odigrana</w:t>
      </w:r>
      <w:r w:rsidRPr="00A45F3B">
        <w:rPr>
          <w:rFonts w:ascii="Times New Roman" w:hAnsi="Times New Roman" w:cs="Times New Roman"/>
          <w:sz w:val="24"/>
        </w:rPr>
        <w:t xml:space="preserve"> predstava, nakon čega </w:t>
      </w:r>
      <w:r>
        <w:rPr>
          <w:rFonts w:ascii="Times New Roman" w:hAnsi="Times New Roman" w:cs="Times New Roman"/>
          <w:sz w:val="24"/>
        </w:rPr>
        <w:t xml:space="preserve">su usledile </w:t>
      </w:r>
      <w:r w:rsidRPr="00A45F3B">
        <w:rPr>
          <w:rFonts w:ascii="Times New Roman" w:hAnsi="Times New Roman" w:cs="Times New Roman"/>
          <w:sz w:val="24"/>
        </w:rPr>
        <w:t>još dve</w:t>
      </w:r>
      <w:r>
        <w:rPr>
          <w:rFonts w:ascii="Times New Roman" w:hAnsi="Times New Roman" w:cs="Times New Roman"/>
          <w:sz w:val="24"/>
        </w:rPr>
        <w:t xml:space="preserve"> "Crvenkapa" i "Čarobni kamen". </w:t>
      </w:r>
      <w:r w:rsidRPr="00A45F3B">
        <w:rPr>
          <w:rFonts w:ascii="Times New Roman" w:hAnsi="Times New Roman" w:cs="Times New Roman"/>
          <w:sz w:val="24"/>
        </w:rPr>
        <w:t>Potom</w:t>
      </w:r>
      <w:r>
        <w:rPr>
          <w:rFonts w:ascii="Times New Roman" w:hAnsi="Times New Roman" w:cs="Times New Roman"/>
          <w:sz w:val="24"/>
        </w:rPr>
        <w:t xml:space="preserve"> je u</w:t>
      </w:r>
      <w:r w:rsidRPr="00A45F3B">
        <w:rPr>
          <w:rFonts w:ascii="Times New Roman" w:hAnsi="Times New Roman" w:cs="Times New Roman"/>
          <w:sz w:val="24"/>
        </w:rPr>
        <w:t>sledi</w:t>
      </w:r>
      <w:r>
        <w:rPr>
          <w:rFonts w:ascii="Times New Roman" w:hAnsi="Times New Roman" w:cs="Times New Roman"/>
          <w:sz w:val="24"/>
        </w:rPr>
        <w:t>o koncert za decu, posle koga su mališane zabavljal</w:t>
      </w:r>
      <w:r w:rsidRPr="00A45F3B">
        <w:rPr>
          <w:rFonts w:ascii="Times New Roman" w:hAnsi="Times New Roman" w:cs="Times New Roman"/>
          <w:sz w:val="24"/>
        </w:rPr>
        <w:t>i Željko Veseljko, Ana Perišić, B</w:t>
      </w:r>
      <w:r>
        <w:rPr>
          <w:rFonts w:ascii="Times New Roman" w:hAnsi="Times New Roman" w:cs="Times New Roman"/>
          <w:sz w:val="24"/>
        </w:rPr>
        <w:t>ranimir Rosić i Nevena Božović.</w:t>
      </w:r>
    </w:p>
    <w:p w:rsidR="00A45F3B" w:rsidRDefault="00A45F3B" w:rsidP="00A45F3B">
      <w:pPr>
        <w:spacing w:after="0" w:line="240" w:lineRule="auto"/>
        <w:jc w:val="both"/>
        <w:rPr>
          <w:rFonts w:ascii="Times New Roman" w:hAnsi="Times New Roman" w:cs="Times New Roman"/>
          <w:sz w:val="24"/>
        </w:rPr>
      </w:pPr>
      <w:r>
        <w:rPr>
          <w:rFonts w:ascii="Times New Roman" w:hAnsi="Times New Roman" w:cs="Times New Roman"/>
          <w:sz w:val="24"/>
        </w:rPr>
        <w:tab/>
        <w:t>Na manifestaciji su se predstavil</w:t>
      </w:r>
      <w:r w:rsidRPr="00A45F3B">
        <w:rPr>
          <w:rFonts w:ascii="Times New Roman" w:hAnsi="Times New Roman" w:cs="Times New Roman"/>
          <w:sz w:val="24"/>
        </w:rPr>
        <w:t>i i novosađani sa svojim rukotvorina</w:t>
      </w:r>
      <w:r>
        <w:rPr>
          <w:rFonts w:ascii="Times New Roman" w:hAnsi="Times New Roman" w:cs="Times New Roman"/>
          <w:sz w:val="24"/>
        </w:rPr>
        <w:t>ma i suvenirima. U art delu  mogle</w:t>
      </w:r>
      <w:r w:rsidRPr="00A45F3B">
        <w:rPr>
          <w:rFonts w:ascii="Times New Roman" w:hAnsi="Times New Roman" w:cs="Times New Roman"/>
          <w:sz w:val="24"/>
        </w:rPr>
        <w:t xml:space="preserve"> </w:t>
      </w:r>
      <w:r>
        <w:rPr>
          <w:rFonts w:ascii="Times New Roman" w:hAnsi="Times New Roman" w:cs="Times New Roman"/>
          <w:sz w:val="24"/>
        </w:rPr>
        <w:t xml:space="preserve">su se da kupiti </w:t>
      </w:r>
      <w:r w:rsidRPr="00A45F3B">
        <w:rPr>
          <w:rFonts w:ascii="Times New Roman" w:hAnsi="Times New Roman" w:cs="Times New Roman"/>
          <w:sz w:val="24"/>
        </w:rPr>
        <w:t>i druge zanimljive stvaričice dok</w:t>
      </w:r>
      <w:r>
        <w:rPr>
          <w:rFonts w:ascii="Times New Roman" w:hAnsi="Times New Roman" w:cs="Times New Roman"/>
          <w:sz w:val="24"/>
        </w:rPr>
        <w:t xml:space="preserve"> su mališani  uzivali  uz čajeve i slatkiše. </w:t>
      </w:r>
      <w:r w:rsidRPr="00A45F3B">
        <w:rPr>
          <w:rFonts w:ascii="Times New Roman" w:hAnsi="Times New Roman" w:cs="Times New Roman"/>
          <w:sz w:val="24"/>
        </w:rPr>
        <w:t>Mališani</w:t>
      </w:r>
      <w:r>
        <w:rPr>
          <w:rFonts w:ascii="Times New Roman" w:hAnsi="Times New Roman" w:cs="Times New Roman"/>
          <w:sz w:val="24"/>
        </w:rPr>
        <w:t xml:space="preserve"> </w:t>
      </w:r>
      <w:r w:rsidRPr="00A45F3B">
        <w:rPr>
          <w:rFonts w:ascii="Times New Roman" w:hAnsi="Times New Roman" w:cs="Times New Roman"/>
          <w:sz w:val="24"/>
        </w:rPr>
        <w:t xml:space="preserve"> i njihovi roditelji</w:t>
      </w:r>
      <w:r>
        <w:rPr>
          <w:rFonts w:ascii="Times New Roman" w:hAnsi="Times New Roman" w:cs="Times New Roman"/>
          <w:sz w:val="24"/>
        </w:rPr>
        <w:t xml:space="preserve"> pozvani su </w:t>
      </w:r>
      <w:r w:rsidRPr="00A45F3B">
        <w:rPr>
          <w:rFonts w:ascii="Times New Roman" w:hAnsi="Times New Roman" w:cs="Times New Roman"/>
          <w:sz w:val="24"/>
        </w:rPr>
        <w:t xml:space="preserve"> da u Portu donesu knjige i igračke koje će biti poklonjene mališanima iz Dečije bolnice u Novom Sadu.</w:t>
      </w:r>
    </w:p>
    <w:p w:rsidR="00A45F3B" w:rsidRDefault="00A45F3B" w:rsidP="000729C7">
      <w:pPr>
        <w:spacing w:after="0" w:line="240" w:lineRule="auto"/>
        <w:rPr>
          <w:rFonts w:ascii="Times New Roman" w:hAnsi="Times New Roman" w:cs="Times New Roman"/>
          <w:sz w:val="24"/>
        </w:rPr>
      </w:pPr>
    </w:p>
    <w:p w:rsidR="00E46E81" w:rsidRPr="00131899" w:rsidRDefault="00E46E81" w:rsidP="00E46E81">
      <w:pPr>
        <w:spacing w:after="0" w:line="240" w:lineRule="auto"/>
        <w:jc w:val="center"/>
        <w:rPr>
          <w:rFonts w:ascii="Times New Roman" w:hAnsi="Times New Roman" w:cs="Times New Roman"/>
          <w:b/>
          <w:color w:val="0000CC"/>
          <w:sz w:val="28"/>
        </w:rPr>
      </w:pPr>
      <w:r w:rsidRPr="00131899">
        <w:rPr>
          <w:rFonts w:ascii="Times New Roman" w:hAnsi="Times New Roman" w:cs="Times New Roman"/>
          <w:b/>
          <w:color w:val="0000CC"/>
          <w:sz w:val="28"/>
        </w:rPr>
        <w:t>Studenti na sve načine pokušavaju da odu u inostranstvo</w:t>
      </w:r>
    </w:p>
    <w:p w:rsidR="00E46E81" w:rsidRDefault="00E46E81" w:rsidP="00E46E81">
      <w:pPr>
        <w:spacing w:after="0" w:line="240" w:lineRule="auto"/>
        <w:rPr>
          <w:rFonts w:ascii="Times New Roman" w:hAnsi="Times New Roman" w:cs="Times New Roman"/>
          <w:sz w:val="24"/>
        </w:rPr>
      </w:pPr>
    </w:p>
    <w:p w:rsidR="00131899" w:rsidRDefault="00E46E81" w:rsidP="00131899">
      <w:pPr>
        <w:spacing w:after="0" w:line="240" w:lineRule="auto"/>
        <w:jc w:val="both"/>
        <w:rPr>
          <w:rFonts w:ascii="Times New Roman" w:hAnsi="Times New Roman" w:cs="Times New Roman"/>
          <w:sz w:val="24"/>
        </w:rPr>
      </w:pPr>
      <w:r>
        <w:rPr>
          <w:rFonts w:ascii="Times New Roman" w:hAnsi="Times New Roman" w:cs="Times New Roman"/>
          <w:sz w:val="24"/>
        </w:rPr>
        <w:tab/>
      </w:r>
      <w:r w:rsidRPr="00E46E81">
        <w:rPr>
          <w:rFonts w:ascii="Times New Roman" w:hAnsi="Times New Roman" w:cs="Times New Roman"/>
          <w:sz w:val="24"/>
        </w:rPr>
        <w:t>Brojni studenti Univerziteta u Novom Sadu na sve načine pokušavaju da odu iz zemlje.</w:t>
      </w:r>
      <w:r w:rsidR="00131899">
        <w:rPr>
          <w:rFonts w:ascii="Times New Roman" w:hAnsi="Times New Roman" w:cs="Times New Roman"/>
          <w:sz w:val="24"/>
        </w:rPr>
        <w:t xml:space="preserve"> </w:t>
      </w:r>
      <w:r w:rsidRPr="00E46E81">
        <w:rPr>
          <w:rFonts w:ascii="Times New Roman" w:hAnsi="Times New Roman" w:cs="Times New Roman"/>
          <w:sz w:val="24"/>
        </w:rPr>
        <w:t>Jedni odu na “work and travel” programe, pa se ne vrate, drugi traže stipendije za studije u inostranstvu, a ima i onih koji kontaktiraju rodbinu širom sveta.</w:t>
      </w:r>
      <w:r>
        <w:rPr>
          <w:rFonts w:ascii="Times New Roman" w:hAnsi="Times New Roman" w:cs="Times New Roman"/>
          <w:sz w:val="24"/>
        </w:rPr>
        <w:t xml:space="preserve"> </w:t>
      </w:r>
      <w:r w:rsidRPr="00E46E81">
        <w:rPr>
          <w:rFonts w:ascii="Times New Roman" w:hAnsi="Times New Roman" w:cs="Times New Roman"/>
          <w:sz w:val="24"/>
        </w:rPr>
        <w:t>Arleta Dioši je apsolventkinja Fakulteta tehničkih nauka i sada živi u Americi. Dva puta je preko leta išla da radi na istočnu obalu, gde je upoznala s</w:t>
      </w:r>
      <w:r w:rsidR="00131899">
        <w:rPr>
          <w:rFonts w:ascii="Times New Roman" w:hAnsi="Times New Roman" w:cs="Times New Roman"/>
          <w:sz w:val="24"/>
        </w:rPr>
        <w:t xml:space="preserve">upruga, američkog državljanina. </w:t>
      </w:r>
      <w:r w:rsidRPr="00E46E81">
        <w:rPr>
          <w:rFonts w:ascii="Times New Roman" w:hAnsi="Times New Roman" w:cs="Times New Roman"/>
          <w:sz w:val="24"/>
        </w:rPr>
        <w:t>- Vide kako im se roditelji muče da zarade za hranu. Zato žele da iskoriste mladost za provod i sticanje materijalnog bogatstva. Na zapadu i lošiji poslovi obezbeđuju solidan životni standard - kaže soc</w:t>
      </w:r>
      <w:r w:rsidR="00131899">
        <w:rPr>
          <w:rFonts w:ascii="Times New Roman" w:hAnsi="Times New Roman" w:cs="Times New Roman"/>
          <w:sz w:val="24"/>
        </w:rPr>
        <w:t xml:space="preserve">iološkinja Marija Dimitrijević. </w:t>
      </w:r>
      <w:r w:rsidRPr="00E46E81">
        <w:rPr>
          <w:rFonts w:ascii="Times New Roman" w:hAnsi="Times New Roman" w:cs="Times New Roman"/>
          <w:sz w:val="24"/>
        </w:rPr>
        <w:t xml:space="preserve">- Kada sam treći put htela da odem kod momka, vratili su me sa bostonskog aerodroma misleći da ću ilegalno da radim. U međuvremenu smo se venčali, pa sam na osnovu </w:t>
      </w:r>
      <w:r w:rsidR="00131899">
        <w:rPr>
          <w:rFonts w:ascii="Times New Roman" w:hAnsi="Times New Roman" w:cs="Times New Roman"/>
          <w:sz w:val="24"/>
        </w:rPr>
        <w:t>toga dobila vizu - kaže Arleta.</w:t>
      </w:r>
    </w:p>
    <w:p w:rsidR="00E46E81" w:rsidRDefault="00131899" w:rsidP="00131899">
      <w:pPr>
        <w:spacing w:after="0" w:line="240" w:lineRule="auto"/>
        <w:jc w:val="both"/>
        <w:rPr>
          <w:rFonts w:ascii="Times New Roman" w:hAnsi="Times New Roman" w:cs="Times New Roman"/>
          <w:sz w:val="24"/>
        </w:rPr>
      </w:pPr>
      <w:r>
        <w:rPr>
          <w:rFonts w:ascii="Times New Roman" w:hAnsi="Times New Roman" w:cs="Times New Roman"/>
          <w:sz w:val="24"/>
        </w:rPr>
        <w:tab/>
      </w:r>
      <w:r w:rsidR="00E46E81" w:rsidRPr="00E46E81">
        <w:rPr>
          <w:rFonts w:ascii="Times New Roman" w:hAnsi="Times New Roman" w:cs="Times New Roman"/>
          <w:sz w:val="24"/>
        </w:rPr>
        <w:t>Luka Kovačević, student treće godine menadžmenta, pet meseci je radio u supermarketu blizu Bostona. Čim diplomira, planira da upiše mas</w:t>
      </w:r>
      <w:r>
        <w:rPr>
          <w:rFonts w:ascii="Times New Roman" w:hAnsi="Times New Roman" w:cs="Times New Roman"/>
          <w:sz w:val="24"/>
        </w:rPr>
        <w:t xml:space="preserve">ter, da bi mogao ponovo da ode. </w:t>
      </w:r>
      <w:r w:rsidR="00E46E81" w:rsidRPr="00E46E81">
        <w:rPr>
          <w:rFonts w:ascii="Times New Roman" w:hAnsi="Times New Roman" w:cs="Times New Roman"/>
          <w:sz w:val="24"/>
        </w:rPr>
        <w:t xml:space="preserve">- Cilj mi nije master diploma, već ostanak u Americi. Za pet meseci sam zaradio više novca nego što bih ovde </w:t>
      </w:r>
      <w:r w:rsidR="00E46E81" w:rsidRPr="00E46E81">
        <w:rPr>
          <w:rFonts w:ascii="Times New Roman" w:hAnsi="Times New Roman" w:cs="Times New Roman"/>
          <w:sz w:val="24"/>
        </w:rPr>
        <w:lastRenderedPageBreak/>
        <w:t>za dve godine, a uz rad sam putovao i provodio se. Obezbedio sam sebi pristojan život i nezavisnost. To, za razliku od Srbije, Amer</w:t>
      </w:r>
      <w:r>
        <w:rPr>
          <w:rFonts w:ascii="Times New Roman" w:hAnsi="Times New Roman" w:cs="Times New Roman"/>
          <w:sz w:val="24"/>
        </w:rPr>
        <w:t xml:space="preserve">ika omogućava - kaže Kovačević. </w:t>
      </w:r>
      <w:r w:rsidR="00E46E81" w:rsidRPr="00E46E81">
        <w:rPr>
          <w:rFonts w:ascii="Times New Roman" w:hAnsi="Times New Roman" w:cs="Times New Roman"/>
          <w:sz w:val="24"/>
        </w:rPr>
        <w:t>Milica Vasiljević je završila Srednju medicinsku školu, sada je treća godina zaštite životne sredine. Tvrdi da ovde nema budućnosti, pa j</w:t>
      </w:r>
      <w:r>
        <w:rPr>
          <w:rFonts w:ascii="Times New Roman" w:hAnsi="Times New Roman" w:cs="Times New Roman"/>
          <w:sz w:val="24"/>
        </w:rPr>
        <w:t xml:space="preserve">e počela da uči norveški jezik. </w:t>
      </w:r>
      <w:r w:rsidR="00E46E81" w:rsidRPr="00E46E81">
        <w:rPr>
          <w:rFonts w:ascii="Times New Roman" w:hAnsi="Times New Roman" w:cs="Times New Roman"/>
          <w:sz w:val="24"/>
        </w:rPr>
        <w:t>- Tetka mi radi u jednoj klinici u Oslu. Tamo su medicinske sestre veoma tražene, pa ću se potruditi da što bolje savladam jezik. Od rada u struci su mi trenutno važniji materijalna sigurnost i mir koji ovde nemam - kaže Milica.</w:t>
      </w:r>
    </w:p>
    <w:p w:rsidR="00131899" w:rsidRDefault="00131899" w:rsidP="00E46E81">
      <w:pPr>
        <w:spacing w:after="0" w:line="240" w:lineRule="auto"/>
        <w:rPr>
          <w:rFonts w:ascii="Times New Roman" w:hAnsi="Times New Roman" w:cs="Times New Roman"/>
          <w:sz w:val="24"/>
        </w:rPr>
      </w:pPr>
    </w:p>
    <w:p w:rsidR="00CA5CD5" w:rsidRPr="00CA5CD5" w:rsidRDefault="00CA5CD5" w:rsidP="00CA5CD5">
      <w:pPr>
        <w:spacing w:after="0" w:line="240" w:lineRule="auto"/>
        <w:jc w:val="center"/>
        <w:rPr>
          <w:rFonts w:ascii="Times New Roman" w:hAnsi="Times New Roman" w:cs="Times New Roman"/>
          <w:b/>
          <w:color w:val="0000CC"/>
          <w:sz w:val="28"/>
        </w:rPr>
      </w:pPr>
      <w:r w:rsidRPr="00CA5CD5">
        <w:rPr>
          <w:rFonts w:ascii="Times New Roman" w:hAnsi="Times New Roman" w:cs="Times New Roman"/>
          <w:b/>
          <w:color w:val="0000CC"/>
          <w:sz w:val="28"/>
        </w:rPr>
        <w:t>Temerin: Radionica štrikanja u KZM</w:t>
      </w:r>
    </w:p>
    <w:p w:rsidR="00CA5CD5" w:rsidRDefault="00CA5CD5" w:rsidP="00CA5CD5">
      <w:pPr>
        <w:spacing w:after="0" w:line="240" w:lineRule="auto"/>
        <w:rPr>
          <w:rFonts w:ascii="Times New Roman" w:hAnsi="Times New Roman" w:cs="Times New Roman"/>
          <w:sz w:val="24"/>
        </w:rPr>
      </w:pPr>
    </w:p>
    <w:p w:rsidR="00CA5CD5" w:rsidRDefault="00CA5CD5" w:rsidP="00CA5CD5">
      <w:pPr>
        <w:spacing w:after="0" w:line="240" w:lineRule="auto"/>
        <w:jc w:val="both"/>
        <w:rPr>
          <w:rFonts w:ascii="Times New Roman" w:hAnsi="Times New Roman" w:cs="Times New Roman"/>
          <w:sz w:val="24"/>
        </w:rPr>
      </w:pPr>
      <w:r>
        <w:rPr>
          <w:rFonts w:ascii="Times New Roman" w:hAnsi="Times New Roman" w:cs="Times New Roman"/>
          <w:sz w:val="24"/>
        </w:rPr>
        <w:tab/>
      </w:r>
      <w:r w:rsidRPr="00CA5CD5">
        <w:rPr>
          <w:rFonts w:ascii="Times New Roman" w:hAnsi="Times New Roman" w:cs="Times New Roman"/>
          <w:sz w:val="24"/>
        </w:rPr>
        <w:t>U okviru programa "Aktivni petak", Kancelarija za mlade opštine Temerin u petak 16. januara organizuje rad</w:t>
      </w:r>
      <w:r>
        <w:rPr>
          <w:rFonts w:ascii="Times New Roman" w:hAnsi="Times New Roman" w:cs="Times New Roman"/>
          <w:sz w:val="24"/>
        </w:rPr>
        <w:t xml:space="preserve">ionicu štrikanja prstima. </w:t>
      </w:r>
      <w:r w:rsidRPr="00CA5CD5">
        <w:rPr>
          <w:rFonts w:ascii="Times New Roman" w:hAnsi="Times New Roman" w:cs="Times New Roman"/>
          <w:sz w:val="24"/>
        </w:rPr>
        <w:t>Umetnost štrikanja je zanimljiv i koristan hobi, koji može da probudi kreativnost ali i da zaposli prste i proizvede šal ili kapu, kaže se u najavi.</w:t>
      </w:r>
      <w:r>
        <w:rPr>
          <w:rFonts w:ascii="Times New Roman" w:hAnsi="Times New Roman" w:cs="Times New Roman"/>
          <w:sz w:val="24"/>
        </w:rPr>
        <w:t xml:space="preserve"> </w:t>
      </w:r>
      <w:r w:rsidRPr="00CA5CD5">
        <w:rPr>
          <w:rFonts w:ascii="Times New Roman" w:hAnsi="Times New Roman" w:cs="Times New Roman"/>
          <w:sz w:val="24"/>
        </w:rPr>
        <w:t>Materijal za rad je obezbeđen, a svi koji žele da rade sa svojom vunicom mo</w:t>
      </w:r>
      <w:r>
        <w:rPr>
          <w:rFonts w:ascii="Times New Roman" w:hAnsi="Times New Roman" w:cs="Times New Roman"/>
          <w:sz w:val="24"/>
        </w:rPr>
        <w:t xml:space="preserve">gu da je ponesu na radionicu. </w:t>
      </w:r>
      <w:r w:rsidRPr="00CA5CD5">
        <w:rPr>
          <w:rFonts w:ascii="Times New Roman" w:hAnsi="Times New Roman" w:cs="Times New Roman"/>
          <w:sz w:val="24"/>
        </w:rPr>
        <w:t>Program se održava u prostorijama Kancelarije za mlade, Novosadska 352, a radionica počinje u 18 časova.</w:t>
      </w:r>
    </w:p>
    <w:p w:rsidR="00CA5CD5" w:rsidRPr="00F4616C" w:rsidRDefault="00CA5CD5" w:rsidP="000729C7">
      <w:pPr>
        <w:spacing w:after="0" w:line="240" w:lineRule="auto"/>
        <w:rPr>
          <w:rFonts w:ascii="Times New Roman" w:hAnsi="Times New Roman" w:cs="Times New Roman"/>
          <w:sz w:val="24"/>
          <w:lang w:val="sr-Cyrl-RS"/>
        </w:rPr>
      </w:pPr>
    </w:p>
    <w:p w:rsidR="00A45F3B" w:rsidRPr="00F4616C" w:rsidRDefault="00A45F3B" w:rsidP="00A45F3B">
      <w:pPr>
        <w:spacing w:after="0" w:line="240" w:lineRule="auto"/>
        <w:jc w:val="center"/>
        <w:rPr>
          <w:rFonts w:ascii="Times New Roman" w:hAnsi="Times New Roman" w:cs="Times New Roman"/>
          <w:b/>
          <w:color w:val="0000CC"/>
          <w:sz w:val="28"/>
        </w:rPr>
      </w:pPr>
      <w:r w:rsidRPr="00F4616C">
        <w:rPr>
          <w:rFonts w:ascii="Times New Roman" w:hAnsi="Times New Roman" w:cs="Times New Roman"/>
          <w:b/>
          <w:color w:val="0000CC"/>
          <w:sz w:val="28"/>
        </w:rPr>
        <w:t>NS: Konkurs za studente Akademije umetnosti</w:t>
      </w:r>
    </w:p>
    <w:p w:rsidR="00A45F3B" w:rsidRDefault="00A45F3B" w:rsidP="00A45F3B">
      <w:pPr>
        <w:spacing w:after="0" w:line="240" w:lineRule="auto"/>
        <w:rPr>
          <w:rFonts w:ascii="Times New Roman" w:hAnsi="Times New Roman" w:cs="Times New Roman"/>
          <w:sz w:val="24"/>
        </w:rPr>
      </w:pPr>
    </w:p>
    <w:p w:rsidR="00A45F3B" w:rsidRPr="00A45F3B" w:rsidRDefault="00A45F3B" w:rsidP="00A45F3B">
      <w:pPr>
        <w:spacing w:after="0" w:line="240" w:lineRule="auto"/>
        <w:jc w:val="both"/>
        <w:rPr>
          <w:rFonts w:ascii="Times New Roman" w:hAnsi="Times New Roman" w:cs="Times New Roman"/>
          <w:sz w:val="24"/>
        </w:rPr>
      </w:pPr>
      <w:r>
        <w:rPr>
          <w:rFonts w:ascii="Times New Roman" w:hAnsi="Times New Roman" w:cs="Times New Roman"/>
          <w:sz w:val="24"/>
        </w:rPr>
        <w:tab/>
      </w:r>
      <w:r w:rsidRPr="00A45F3B">
        <w:rPr>
          <w:rFonts w:ascii="Times New Roman" w:hAnsi="Times New Roman" w:cs="Times New Roman"/>
          <w:sz w:val="24"/>
        </w:rPr>
        <w:t xml:space="preserve">Francuski institut u Srbiji, ogranak u Novom Sadu, i Akademija umetnosti u Novom Sadu, u okviru obeležavanja Meseca frankofonije 2015. organizuju konkurs za studente i studentkinje ove visokoškolske ustanove pod nazivom „Poznajem svoje granice. Zato idem dalje.“ - „Je connais mes limites. C´est pourquoi </w:t>
      </w:r>
      <w:r>
        <w:rPr>
          <w:rFonts w:ascii="Times New Roman" w:hAnsi="Times New Roman" w:cs="Times New Roman"/>
          <w:sz w:val="24"/>
        </w:rPr>
        <w:t xml:space="preserve">je vais au-delà.“ </w:t>
      </w:r>
      <w:r w:rsidRPr="00A45F3B">
        <w:rPr>
          <w:rFonts w:ascii="Times New Roman" w:hAnsi="Times New Roman" w:cs="Times New Roman"/>
          <w:sz w:val="24"/>
        </w:rPr>
        <w:t>Ovaj citat Serža Genzbura predstavlja polaznu tačku za ispitivanje konteksta frankofonije, frankofone umetnosti i frankofonih umetnika. Od učesnika se očekuje da kroz svoje radove preispitaju način na koji se frankofoni umetnici i frankofona umetnost bave jezikom kao sredstvom komunkacije i pitanjem identiteta, odnosno idejom granice kao ograničenjem i umetničkim izazovom, kaže se u pozivu.</w:t>
      </w:r>
    </w:p>
    <w:p w:rsidR="00A45F3B" w:rsidRDefault="00A45F3B" w:rsidP="00A45F3B">
      <w:pPr>
        <w:spacing w:after="0" w:line="240" w:lineRule="auto"/>
        <w:jc w:val="both"/>
        <w:rPr>
          <w:rFonts w:ascii="Times New Roman" w:hAnsi="Times New Roman" w:cs="Times New Roman"/>
          <w:sz w:val="24"/>
        </w:rPr>
      </w:pPr>
      <w:r w:rsidRPr="00A45F3B">
        <w:rPr>
          <w:rFonts w:ascii="Times New Roman" w:hAnsi="Times New Roman" w:cs="Times New Roman"/>
          <w:sz w:val="24"/>
        </w:rPr>
        <w:t>Konkurs je otvorena za video radove, fotografije, slike, crteže, grafike, grafičke radove i skulpture,</w:t>
      </w:r>
      <w:r>
        <w:rPr>
          <w:rFonts w:ascii="Times New Roman" w:hAnsi="Times New Roman" w:cs="Times New Roman"/>
          <w:sz w:val="24"/>
        </w:rPr>
        <w:t xml:space="preserve"> u tehnici po slobodnom izvoru. </w:t>
      </w:r>
      <w:r w:rsidRPr="00A45F3B">
        <w:rPr>
          <w:rFonts w:ascii="Times New Roman" w:hAnsi="Times New Roman" w:cs="Times New Roman"/>
          <w:sz w:val="24"/>
        </w:rPr>
        <w:t>Konkurs j</w:t>
      </w:r>
      <w:r>
        <w:rPr>
          <w:rFonts w:ascii="Times New Roman" w:hAnsi="Times New Roman" w:cs="Times New Roman"/>
          <w:sz w:val="24"/>
        </w:rPr>
        <w:t xml:space="preserve">e otvoren do 23. februara 2015. </w:t>
      </w:r>
      <w:r w:rsidRPr="00A45F3B">
        <w:rPr>
          <w:rFonts w:ascii="Times New Roman" w:hAnsi="Times New Roman" w:cs="Times New Roman"/>
          <w:sz w:val="24"/>
        </w:rPr>
        <w:t>Izložba najboljih radova,, kao i dodela nagrada biće upriličeni 9. marta 2015. u Francuskom institutu u Novom Sadu.</w:t>
      </w:r>
      <w:r w:rsidRPr="00A45F3B">
        <w:t xml:space="preserve"> </w:t>
      </w:r>
      <w:r w:rsidRPr="00A45F3B">
        <w:rPr>
          <w:rFonts w:ascii="Times New Roman" w:hAnsi="Times New Roman" w:cs="Times New Roman"/>
          <w:sz w:val="24"/>
        </w:rPr>
        <w:t>Detaljnije pr</w:t>
      </w:r>
      <w:r>
        <w:rPr>
          <w:rFonts w:ascii="Times New Roman" w:hAnsi="Times New Roman" w:cs="Times New Roman"/>
          <w:sz w:val="24"/>
        </w:rPr>
        <w:t xml:space="preserve">opozicije mogu se pronaći na </w:t>
      </w:r>
      <w:r w:rsidRPr="00A45F3B">
        <w:t xml:space="preserve"> </w:t>
      </w:r>
      <w:hyperlink r:id="rId15" w:history="1">
        <w:r w:rsidRPr="00184605">
          <w:rPr>
            <w:rStyle w:val="Hyperlink"/>
            <w:rFonts w:ascii="Times New Roman" w:hAnsi="Times New Roman" w:cs="Times New Roman"/>
            <w:sz w:val="24"/>
          </w:rPr>
          <w:t>http://www.akademija.uns.ac.rs/wp-content/uploads/2015/01/Konkurs-frankofonija-2015..pdf</w:t>
        </w:r>
      </w:hyperlink>
      <w:r>
        <w:rPr>
          <w:rFonts w:ascii="Times New Roman" w:hAnsi="Times New Roman" w:cs="Times New Roman"/>
          <w:sz w:val="24"/>
        </w:rPr>
        <w:t xml:space="preserve"> </w:t>
      </w:r>
    </w:p>
    <w:p w:rsidR="00A45F3B" w:rsidRDefault="00A45F3B" w:rsidP="000729C7">
      <w:pPr>
        <w:spacing w:after="0" w:line="240" w:lineRule="auto"/>
        <w:rPr>
          <w:rFonts w:ascii="Times New Roman" w:hAnsi="Times New Roman" w:cs="Times New Roman"/>
          <w:sz w:val="24"/>
        </w:rPr>
      </w:pPr>
    </w:p>
    <w:p w:rsidR="00CA5CD5" w:rsidRPr="00F4616C" w:rsidRDefault="00CA5CD5" w:rsidP="00CA5CD5">
      <w:pPr>
        <w:spacing w:after="0" w:line="240" w:lineRule="auto"/>
        <w:jc w:val="center"/>
        <w:rPr>
          <w:rFonts w:ascii="Times New Roman" w:hAnsi="Times New Roman" w:cs="Times New Roman"/>
          <w:b/>
          <w:color w:val="0000CC"/>
          <w:sz w:val="28"/>
        </w:rPr>
      </w:pPr>
      <w:r w:rsidRPr="00F4616C">
        <w:rPr>
          <w:rFonts w:ascii="Times New Roman" w:hAnsi="Times New Roman" w:cs="Times New Roman"/>
          <w:b/>
          <w:color w:val="0000CC"/>
          <w:sz w:val="28"/>
        </w:rPr>
        <w:t>Novi Sad: Slovački kulturni centar čeka obnovu</w:t>
      </w:r>
    </w:p>
    <w:p w:rsidR="00CA5CD5" w:rsidRDefault="00CA5CD5" w:rsidP="00CA5CD5">
      <w:pPr>
        <w:spacing w:after="0" w:line="240" w:lineRule="auto"/>
        <w:rPr>
          <w:rFonts w:ascii="Times New Roman" w:hAnsi="Times New Roman" w:cs="Times New Roman"/>
          <w:sz w:val="24"/>
        </w:rPr>
      </w:pPr>
    </w:p>
    <w:p w:rsidR="00CA5CD5" w:rsidRDefault="000610AF" w:rsidP="00CA5CD5">
      <w:pPr>
        <w:spacing w:after="0" w:line="240" w:lineRule="auto"/>
        <w:jc w:val="both"/>
        <w:rPr>
          <w:rFonts w:ascii="Times New Roman" w:hAnsi="Times New Roman" w:cs="Times New Roman"/>
          <w:sz w:val="24"/>
        </w:rPr>
      </w:pPr>
      <w:r w:rsidRPr="00CA5CD5">
        <w:rPr>
          <w:rFonts w:ascii="Times New Roman" w:hAnsi="Times New Roman" w:cs="Times New Roman"/>
          <w:sz w:val="24"/>
          <w:lang w:eastAsia="sr-Latn-RS"/>
        </w:rPr>
        <w:drawing>
          <wp:anchor distT="0" distB="0" distL="114300" distR="114300" simplePos="0" relativeHeight="251662336" behindDoc="1" locked="0" layoutInCell="1" allowOverlap="1" wp14:anchorId="38B77201" wp14:editId="709D73A4">
            <wp:simplePos x="0" y="0"/>
            <wp:positionH relativeFrom="column">
              <wp:posOffset>0</wp:posOffset>
            </wp:positionH>
            <wp:positionV relativeFrom="paragraph">
              <wp:posOffset>354965</wp:posOffset>
            </wp:positionV>
            <wp:extent cx="2619375" cy="1309370"/>
            <wp:effectExtent l="0" t="0" r="9525" b="5080"/>
            <wp:wrapThrough wrapText="bothSides">
              <wp:wrapPolygon edited="0">
                <wp:start x="0" y="0"/>
                <wp:lineTo x="0" y="21370"/>
                <wp:lineTo x="21521" y="21370"/>
                <wp:lineTo x="21521" y="0"/>
                <wp:lineTo x="0" y="0"/>
              </wp:wrapPolygon>
            </wp:wrapThrough>
            <wp:docPr id="4" name="Picture 4" descr="Fejsbuk (Ivanka Jevic Ajc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ejsbuk (Ivanka Jevic Ajcev)"/>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6193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00CA5CD5">
        <w:rPr>
          <w:rFonts w:ascii="Times New Roman" w:hAnsi="Times New Roman" w:cs="Times New Roman"/>
          <w:sz w:val="24"/>
        </w:rPr>
        <w:tab/>
      </w:r>
      <w:r w:rsidR="00CA5CD5" w:rsidRPr="00CA5CD5">
        <w:rPr>
          <w:rFonts w:ascii="Times New Roman" w:hAnsi="Times New Roman" w:cs="Times New Roman"/>
          <w:sz w:val="24"/>
        </w:rPr>
        <w:t>Kuća Slovačkog kulturnog centra" Pavel Jožef Šafarik" u ulici Vuka Karadžića 2a, čiji se krov obrušio u julu prošle godinem i dalje čeka na obnovu. Pregovori o finansiranju su u toku ali i dalje se ne zna kada bi se moglo početi sa radovima. Izvesno je samo da će na tom mestu biti izgrađen nov, moderan objekat, koji će objediniti više slovački</w:t>
      </w:r>
      <w:r w:rsidR="00CA5CD5">
        <w:rPr>
          <w:rFonts w:ascii="Times New Roman" w:hAnsi="Times New Roman" w:cs="Times New Roman"/>
          <w:sz w:val="24"/>
        </w:rPr>
        <w:t xml:space="preserve">h nacionalnih institucija. </w:t>
      </w:r>
      <w:r w:rsidR="00CA5CD5" w:rsidRPr="00CA5CD5">
        <w:rPr>
          <w:rFonts w:ascii="Times New Roman" w:hAnsi="Times New Roman" w:cs="Times New Roman"/>
          <w:sz w:val="24"/>
        </w:rPr>
        <w:t>I dalje se ne zna kada će početi radovi na obnovi zgrade u vlasništvu Slovačke evagelističke crkve koja s</w:t>
      </w:r>
      <w:r w:rsidR="00CA5CD5">
        <w:rPr>
          <w:rFonts w:ascii="Times New Roman" w:hAnsi="Times New Roman" w:cs="Times New Roman"/>
          <w:sz w:val="24"/>
        </w:rPr>
        <w:t xml:space="preserve">e srušila u julu prošle godine. </w:t>
      </w:r>
      <w:r w:rsidR="00CA5CD5" w:rsidRPr="00CA5CD5">
        <w:rPr>
          <w:rFonts w:ascii="Times New Roman" w:hAnsi="Times New Roman" w:cs="Times New Roman"/>
          <w:sz w:val="24"/>
        </w:rPr>
        <w:t>Šut i opasne grede su sklonjeni, građevina je obezbeđena, ali još smo daleko od trajnog rešenja koje bi zad</w:t>
      </w:r>
      <w:r w:rsidR="00CA5CD5">
        <w:rPr>
          <w:rFonts w:ascii="Times New Roman" w:hAnsi="Times New Roman" w:cs="Times New Roman"/>
          <w:sz w:val="24"/>
        </w:rPr>
        <w:t xml:space="preserve">ovoljilo i komšije i korisnike. </w:t>
      </w:r>
      <w:r w:rsidR="00CA5CD5" w:rsidRPr="00CA5CD5">
        <w:rPr>
          <w:rFonts w:ascii="Times New Roman" w:hAnsi="Times New Roman" w:cs="Times New Roman"/>
          <w:sz w:val="24"/>
        </w:rPr>
        <w:t xml:space="preserve">Ideja je da na ovom mestu bude izgrađen multifunkcionalan objekat u kome će dom naći i Nacionalni savet Slovačke </w:t>
      </w:r>
      <w:r w:rsidR="00CA5CD5" w:rsidRPr="00CA5CD5">
        <w:rPr>
          <w:rFonts w:ascii="Times New Roman" w:hAnsi="Times New Roman" w:cs="Times New Roman"/>
          <w:sz w:val="24"/>
        </w:rPr>
        <w:lastRenderedPageBreak/>
        <w:t>nacionalne manjine kao i Zavod za kulturu vojvođanskih Slovaka , kaže predsednica "Šafar</w:t>
      </w:r>
      <w:r w:rsidR="00CA5CD5">
        <w:rPr>
          <w:rFonts w:ascii="Times New Roman" w:hAnsi="Times New Roman" w:cs="Times New Roman"/>
          <w:sz w:val="24"/>
        </w:rPr>
        <w:t>ika", Katarina Mosnak –Bagljaš.</w:t>
      </w:r>
    </w:p>
    <w:p w:rsidR="00CA5CD5" w:rsidRDefault="00CA5CD5" w:rsidP="00CA5CD5">
      <w:pPr>
        <w:spacing w:after="0" w:line="240" w:lineRule="auto"/>
        <w:jc w:val="both"/>
        <w:rPr>
          <w:rFonts w:ascii="Times New Roman" w:hAnsi="Times New Roman" w:cs="Times New Roman"/>
          <w:sz w:val="24"/>
        </w:rPr>
      </w:pPr>
      <w:r>
        <w:rPr>
          <w:rFonts w:ascii="Times New Roman" w:hAnsi="Times New Roman" w:cs="Times New Roman"/>
          <w:sz w:val="24"/>
        </w:rPr>
        <w:tab/>
      </w:r>
      <w:r w:rsidRPr="00CA5CD5">
        <w:rPr>
          <w:rFonts w:ascii="Times New Roman" w:hAnsi="Times New Roman" w:cs="Times New Roman"/>
          <w:sz w:val="24"/>
        </w:rPr>
        <w:t>"Mi smo čak razmišljali o tome da ovde bude jedan lep slovački nacionalni restoran kao i prostorije za smeštaj studenata koji nisu iz Novog Sada. To je velika investicija, pa smo potražili pomoć od Grada i Pokrajinskog sekretarijata za kulturu. Obratili smo se za pomoć i Republici Slovačkoj koja bi trebalo da podnese najveći deo finansijskog tereta</w:t>
      </w:r>
      <w:r>
        <w:rPr>
          <w:rFonts w:ascii="Times New Roman" w:hAnsi="Times New Roman" w:cs="Times New Roman"/>
          <w:sz w:val="24"/>
        </w:rPr>
        <w:t xml:space="preserve">", kaže Katarina Mosnak.Bagljaš </w:t>
      </w:r>
      <w:r w:rsidRPr="00CA5CD5">
        <w:rPr>
          <w:rFonts w:ascii="Times New Roman" w:hAnsi="Times New Roman" w:cs="Times New Roman"/>
          <w:sz w:val="24"/>
        </w:rPr>
        <w:t>Slovačka republika je slične projekte finansirala u Mađarskoj i Češkoj, pa i ovde, gde je izuzetno jaka Slovačka dijaspora imaju iste interese, kaže Mosnakova. I Grad Novi Sad i Pokrajina su izrazili spremnost da pomognu, ali se čeka izrada građevinskog proj</w:t>
      </w:r>
      <w:r>
        <w:rPr>
          <w:rFonts w:ascii="Times New Roman" w:hAnsi="Times New Roman" w:cs="Times New Roman"/>
          <w:sz w:val="24"/>
        </w:rPr>
        <w:t xml:space="preserve">ekta, verovatno sledeće godine. </w:t>
      </w:r>
      <w:r w:rsidRPr="00CA5CD5">
        <w:rPr>
          <w:rFonts w:ascii="Times New Roman" w:hAnsi="Times New Roman" w:cs="Times New Roman"/>
          <w:sz w:val="24"/>
        </w:rPr>
        <w:t>"Jako dobra vest je to što se naši planovi poklapaju sa Urbanističkim planom Grada i nadam se da ćemo uspeti da ih ostvarimo u nekoliko narednih go</w:t>
      </w:r>
      <w:r>
        <w:rPr>
          <w:rFonts w:ascii="Times New Roman" w:hAnsi="Times New Roman" w:cs="Times New Roman"/>
          <w:sz w:val="24"/>
        </w:rPr>
        <w:t xml:space="preserve">dina", dodaje naša sagovornica. </w:t>
      </w:r>
      <w:r w:rsidRPr="00CA5CD5">
        <w:rPr>
          <w:rFonts w:ascii="Times New Roman" w:hAnsi="Times New Roman" w:cs="Times New Roman"/>
          <w:sz w:val="24"/>
        </w:rPr>
        <w:t>Potrebno je, pre toga, rešiti imovinsko pravni problem sa porodicom koja ima stanarsko pravo u delu zgrade. Za sada pregovori teško idu iako novac postoji, kaže Mosnakova , koja je optimista da će dogovor ipak biti postignut .</w:t>
      </w:r>
    </w:p>
    <w:p w:rsidR="00CA5CD5" w:rsidRDefault="00CA5CD5" w:rsidP="00CA5CD5">
      <w:pPr>
        <w:spacing w:after="0" w:line="240" w:lineRule="auto"/>
        <w:rPr>
          <w:rFonts w:ascii="Times New Roman" w:hAnsi="Times New Roman" w:cs="Times New Roman"/>
          <w:sz w:val="24"/>
        </w:rPr>
      </w:pPr>
    </w:p>
    <w:p w:rsidR="000729C7" w:rsidRPr="000729C7" w:rsidRDefault="000729C7" w:rsidP="000729C7">
      <w:pPr>
        <w:spacing w:after="0" w:line="240" w:lineRule="auto"/>
        <w:jc w:val="center"/>
        <w:rPr>
          <w:rFonts w:ascii="Times New Roman" w:hAnsi="Times New Roman" w:cs="Times New Roman"/>
          <w:b/>
          <w:color w:val="0000CC"/>
          <w:sz w:val="28"/>
        </w:rPr>
      </w:pPr>
      <w:r w:rsidRPr="000729C7">
        <w:rPr>
          <w:rFonts w:ascii="Times New Roman" w:hAnsi="Times New Roman" w:cs="Times New Roman"/>
          <w:b/>
          <w:color w:val="0000CC"/>
          <w:sz w:val="28"/>
        </w:rPr>
        <w:t>Subotica: Donacija Domu za slušno oštećena lica</w:t>
      </w:r>
    </w:p>
    <w:p w:rsidR="000729C7" w:rsidRDefault="000729C7" w:rsidP="000729C7">
      <w:pPr>
        <w:spacing w:after="0" w:line="240" w:lineRule="auto"/>
        <w:rPr>
          <w:rFonts w:ascii="Times New Roman" w:hAnsi="Times New Roman" w:cs="Times New Roman"/>
          <w:sz w:val="24"/>
        </w:rPr>
      </w:pPr>
    </w:p>
    <w:p w:rsidR="000729C7" w:rsidRDefault="000729C7" w:rsidP="000729C7">
      <w:pPr>
        <w:spacing w:after="0" w:line="240" w:lineRule="auto"/>
        <w:jc w:val="both"/>
        <w:rPr>
          <w:rFonts w:ascii="Times New Roman" w:hAnsi="Times New Roman" w:cs="Times New Roman"/>
          <w:sz w:val="24"/>
        </w:rPr>
      </w:pPr>
      <w:r>
        <w:rPr>
          <w:rFonts w:ascii="Times New Roman" w:hAnsi="Times New Roman" w:cs="Times New Roman"/>
          <w:sz w:val="24"/>
        </w:rPr>
        <w:tab/>
      </w:r>
      <w:r w:rsidRPr="000729C7">
        <w:rPr>
          <w:rFonts w:ascii="Times New Roman" w:hAnsi="Times New Roman" w:cs="Times New Roman"/>
          <w:sz w:val="24"/>
        </w:rPr>
        <w:t>Javno komunalno preduzeće “Subotičke pijace” doniralo je tehničku opremu Školskom centru za slušno oštećena lica “Dositej Obradović”. Oprema je nabavljena sredstvima koje su građani donirali u okviru Winterfesta koji se završava sutra. Ukupno je prikupljeno 123.000 dinara, što je najveći iznos do sada. Na ovaj način biće poboljšani uslovi sm</w:t>
      </w:r>
      <w:r>
        <w:rPr>
          <w:rFonts w:ascii="Times New Roman" w:hAnsi="Times New Roman" w:cs="Times New Roman"/>
          <w:sz w:val="24"/>
        </w:rPr>
        <w:t xml:space="preserve">eštaja i rada dece ovog centra. </w:t>
      </w:r>
      <w:r w:rsidRPr="000729C7">
        <w:rPr>
          <w:rFonts w:ascii="Times New Roman" w:hAnsi="Times New Roman" w:cs="Times New Roman"/>
          <w:sz w:val="24"/>
        </w:rPr>
        <w:t>Novi LCD televizor</w:t>
      </w:r>
      <w:r>
        <w:rPr>
          <w:rFonts w:ascii="Times New Roman" w:hAnsi="Times New Roman" w:cs="Times New Roman"/>
          <w:sz w:val="24"/>
        </w:rPr>
        <w:t xml:space="preserve">, DVD plejer i računar od juče </w:t>
      </w:r>
      <w:r w:rsidRPr="000729C7">
        <w:rPr>
          <w:rFonts w:ascii="Times New Roman" w:hAnsi="Times New Roman" w:cs="Times New Roman"/>
          <w:sz w:val="24"/>
        </w:rPr>
        <w:t>su deo opreme Školskog centra za slušno oštećena lica “Dositej Obradović” u Subotici. Po povratku sa raspusta, zahvaljujući ovoj opremi, za oko 120-oro dece, od predškolskog uzrasta do završnih razreda srednjih škola, nastava će biti dodatno unapređen</w:t>
      </w:r>
      <w:r>
        <w:rPr>
          <w:rFonts w:ascii="Times New Roman" w:hAnsi="Times New Roman" w:cs="Times New Roman"/>
          <w:sz w:val="24"/>
        </w:rPr>
        <w:t xml:space="preserve">a, a boravak u centru ugodniji. </w:t>
      </w:r>
      <w:r w:rsidRPr="000729C7">
        <w:rPr>
          <w:rFonts w:ascii="Times New Roman" w:hAnsi="Times New Roman" w:cs="Times New Roman"/>
          <w:sz w:val="24"/>
        </w:rPr>
        <w:t>Sredstva za nabavku ove opreme prikupili su sami građani, ostvaljajući svoje lične donacije na “Beltelehemu”, koji je bio postavljan u okviru ovogodišnjeg zimskog vašara u centru grada “Winterfest”. Kako se vašar bliži kraju, organizator JKP “Subotičke pijace” je od prikupjenih sredstava odlučio da obraduje mališane iz ovog centra novom opremom. Ukupno je prikupljeno 123.000 dinara</w:t>
      </w:r>
      <w:r>
        <w:rPr>
          <w:rFonts w:ascii="Times New Roman" w:hAnsi="Times New Roman" w:cs="Times New Roman"/>
          <w:sz w:val="24"/>
        </w:rPr>
        <w:t xml:space="preserve">, što je najveći iznos do sada. </w:t>
      </w:r>
      <w:r w:rsidRPr="000729C7">
        <w:rPr>
          <w:rFonts w:ascii="Times New Roman" w:hAnsi="Times New Roman" w:cs="Times New Roman"/>
          <w:sz w:val="24"/>
        </w:rPr>
        <w:t>Ova tradicija traje na Winterfestu već nekoliko godina unazad, a sva prikupljena sredstva, kako ove, tako i narednih godine, biće usmerena u humanitarne svrhe. Školski centar za vaspitanje i obrazovanje slušno oštećenih lica predstavlja rehabilitacionu ustanovu za edukativno i profesionalno osposobljavanje gluvih i nagluvih lica.</w:t>
      </w:r>
      <w:r>
        <w:rPr>
          <w:rFonts w:ascii="Times New Roman" w:hAnsi="Times New Roman" w:cs="Times New Roman"/>
          <w:sz w:val="24"/>
        </w:rPr>
        <w:tab/>
      </w:r>
      <w:r w:rsidRPr="000729C7">
        <w:t xml:space="preserve"> </w:t>
      </w:r>
      <w:hyperlink r:id="rId17" w:history="1">
        <w:r w:rsidRPr="00184605">
          <w:rPr>
            <w:rStyle w:val="Hyperlink"/>
            <w:rFonts w:ascii="Times New Roman" w:hAnsi="Times New Roman" w:cs="Times New Roman"/>
            <w:sz w:val="24"/>
          </w:rPr>
          <w:t>https://www.youtube.com/watch?v=u0z34h8Eop0</w:t>
        </w:r>
      </w:hyperlink>
      <w:r>
        <w:rPr>
          <w:rFonts w:ascii="Times New Roman" w:hAnsi="Times New Roman" w:cs="Times New Roman"/>
          <w:sz w:val="24"/>
        </w:rPr>
        <w:t xml:space="preserve"> </w:t>
      </w:r>
    </w:p>
    <w:p w:rsidR="000729C7" w:rsidRDefault="000729C7" w:rsidP="000729C7">
      <w:pPr>
        <w:spacing w:after="0" w:line="240" w:lineRule="auto"/>
        <w:jc w:val="both"/>
        <w:rPr>
          <w:rFonts w:ascii="Times New Roman" w:hAnsi="Times New Roman" w:cs="Times New Roman"/>
          <w:sz w:val="24"/>
        </w:rPr>
      </w:pPr>
    </w:p>
    <w:p w:rsidR="00A45F3B" w:rsidRPr="00A45F3B" w:rsidRDefault="00A45F3B" w:rsidP="00A45F3B">
      <w:pPr>
        <w:spacing w:after="0" w:line="240" w:lineRule="auto"/>
        <w:jc w:val="center"/>
        <w:rPr>
          <w:rFonts w:ascii="Times New Roman" w:hAnsi="Times New Roman" w:cs="Times New Roman"/>
          <w:b/>
          <w:bCs/>
          <w:color w:val="0000CC"/>
          <w:sz w:val="28"/>
        </w:rPr>
      </w:pPr>
      <w:r w:rsidRPr="00A45F3B">
        <w:rPr>
          <w:rFonts w:ascii="Times New Roman" w:hAnsi="Times New Roman" w:cs="Times New Roman"/>
          <w:b/>
          <w:bCs/>
          <w:color w:val="0000CC"/>
          <w:sz w:val="28"/>
        </w:rPr>
        <w:t>Inđija: Izložba Mine Glogovac</w:t>
      </w:r>
    </w:p>
    <w:p w:rsidR="00A45F3B" w:rsidRDefault="00A45F3B" w:rsidP="00A45F3B">
      <w:pPr>
        <w:spacing w:after="0" w:line="240" w:lineRule="auto"/>
        <w:jc w:val="both"/>
        <w:rPr>
          <w:rFonts w:ascii="Times New Roman" w:hAnsi="Times New Roman" w:cs="Times New Roman"/>
          <w:bCs/>
          <w:sz w:val="24"/>
        </w:rPr>
      </w:pPr>
    </w:p>
    <w:p w:rsidR="00A45F3B" w:rsidRDefault="00A45F3B" w:rsidP="00A45F3B">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A45F3B">
        <w:rPr>
          <w:rFonts w:ascii="Times New Roman" w:hAnsi="Times New Roman" w:cs="Times New Roman"/>
          <w:bCs/>
          <w:sz w:val="24"/>
        </w:rPr>
        <w:t>U Galeriji Kuće Vojnovića u Inđiji, u petak 16. januara, sa početkom u 19 časova, biće otvorena izložba "Sedmo nebo" autorke Mine Glogova</w:t>
      </w:r>
      <w:r>
        <w:rPr>
          <w:rFonts w:ascii="Times New Roman" w:hAnsi="Times New Roman" w:cs="Times New Roman"/>
          <w:bCs/>
          <w:sz w:val="24"/>
        </w:rPr>
        <w:t xml:space="preserve">c </w:t>
      </w:r>
      <w:r w:rsidRPr="00A45F3B">
        <w:rPr>
          <w:rFonts w:ascii="Times New Roman" w:hAnsi="Times New Roman" w:cs="Times New Roman"/>
          <w:bCs/>
          <w:sz w:val="24"/>
        </w:rPr>
        <w:t>"Sliku neba poželela sam da uhvatim na platnu, iako oblaci na svom putovanju menjaju oblik i veličinu. Želela sam da zaustavim takav trenutak prožimanja boje, for</w:t>
      </w:r>
      <w:r>
        <w:rPr>
          <w:rFonts w:ascii="Times New Roman" w:hAnsi="Times New Roman" w:cs="Times New Roman"/>
          <w:bCs/>
          <w:sz w:val="24"/>
        </w:rPr>
        <w:t xml:space="preserve">me i svetlosti" navodi autorka. </w:t>
      </w:r>
      <w:r w:rsidRPr="00A45F3B">
        <w:rPr>
          <w:rFonts w:ascii="Times New Roman" w:hAnsi="Times New Roman" w:cs="Times New Roman"/>
          <w:bCs/>
          <w:sz w:val="24"/>
        </w:rPr>
        <w:t>Svi radovi izvedeni su u tehnici akrilik na platnu. Izložba će biti otvore</w:t>
      </w:r>
      <w:r>
        <w:rPr>
          <w:rFonts w:ascii="Times New Roman" w:hAnsi="Times New Roman" w:cs="Times New Roman"/>
          <w:bCs/>
          <w:sz w:val="24"/>
        </w:rPr>
        <w:t xml:space="preserve">na do 29. januara 2015. godine. </w:t>
      </w:r>
      <w:r w:rsidRPr="00A45F3B">
        <w:rPr>
          <w:rFonts w:ascii="Times New Roman" w:hAnsi="Times New Roman" w:cs="Times New Roman"/>
          <w:bCs/>
          <w:sz w:val="24"/>
        </w:rPr>
        <w:t xml:space="preserve">Mina Glogovac rođena je 1970. godine u Beogradu. Diplomirala je 1993. godine na Fakultetu primenjenih umetnosti na odseku primenjeno slikarstvo, Univerziteta umetnosti u Beogradu. Magistrirala je 2003. godine na istom fakultetu. Po završetku osnovnih studija, umetnica dve godine boravi na stručnom </w:t>
      </w:r>
      <w:r w:rsidRPr="00A45F3B">
        <w:rPr>
          <w:rFonts w:ascii="Times New Roman" w:hAnsi="Times New Roman" w:cs="Times New Roman"/>
          <w:bCs/>
          <w:sz w:val="24"/>
        </w:rPr>
        <w:lastRenderedPageBreak/>
        <w:t>usavršavanju u Firenci gde u nekoliko navrata učestvuje u realizaciji monumentalni</w:t>
      </w:r>
      <w:r>
        <w:rPr>
          <w:rFonts w:ascii="Times New Roman" w:hAnsi="Times New Roman" w:cs="Times New Roman"/>
          <w:bCs/>
          <w:sz w:val="24"/>
        </w:rPr>
        <w:t>h murala javnog prostora grada.</w:t>
      </w:r>
    </w:p>
    <w:p w:rsidR="00A45F3B" w:rsidRDefault="00A45F3B" w:rsidP="00A45F3B">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A45F3B">
        <w:rPr>
          <w:rFonts w:ascii="Times New Roman" w:hAnsi="Times New Roman" w:cs="Times New Roman"/>
          <w:bCs/>
          <w:sz w:val="24"/>
        </w:rPr>
        <w:t>Od 1995. godine otpočinje svoj rad kao predavač na Fakultetu primenjenih umetnosti u Beogradu, gde je i danas angažovana u svojstvu docenta na predmetu slikarske tehnike. Član ULUS-a od 1995, umetnica je do sada izlagala na referentnim grupnim izložbama u zemlji i inostranstvu i realizovala brojne samostalne projekte uređenja reprezentativnih javnih objekata (mozaik, vi</w:t>
      </w:r>
      <w:r>
        <w:rPr>
          <w:rFonts w:ascii="Times New Roman" w:hAnsi="Times New Roman" w:cs="Times New Roman"/>
          <w:bCs/>
          <w:sz w:val="24"/>
        </w:rPr>
        <w:t xml:space="preserve">traž, monumentalno slikarstvo). </w:t>
      </w:r>
      <w:r w:rsidRPr="00A45F3B">
        <w:rPr>
          <w:rFonts w:ascii="Times New Roman" w:hAnsi="Times New Roman" w:cs="Times New Roman"/>
          <w:bCs/>
          <w:sz w:val="24"/>
        </w:rPr>
        <w:t>Težište rada ove umetnice, bez obzira da li se radi o delima primenjene ili likovne umetnosti, zasniva se na aktivnom objedinjavanju iskustva postojeće arhitektonske sementike javnog prostora i priželjkivanih utopističkih model</w:t>
      </w:r>
      <w:r>
        <w:rPr>
          <w:rFonts w:ascii="Times New Roman" w:hAnsi="Times New Roman" w:cs="Times New Roman"/>
          <w:bCs/>
          <w:sz w:val="24"/>
        </w:rPr>
        <w:t xml:space="preserve">a jedne imaginarne arhitekture. </w:t>
      </w:r>
      <w:r w:rsidRPr="00A45F3B">
        <w:rPr>
          <w:rFonts w:ascii="Times New Roman" w:hAnsi="Times New Roman" w:cs="Times New Roman"/>
          <w:bCs/>
          <w:sz w:val="24"/>
        </w:rPr>
        <w:t xml:space="preserve">Više o autorki može se pogledati na zvaničnom sajtu </w:t>
      </w:r>
      <w:hyperlink r:id="rId18" w:history="1">
        <w:r w:rsidRPr="00184605">
          <w:rPr>
            <w:rStyle w:val="Hyperlink"/>
            <w:rFonts w:ascii="Times New Roman" w:hAnsi="Times New Roman" w:cs="Times New Roman"/>
            <w:bCs/>
            <w:sz w:val="24"/>
          </w:rPr>
          <w:t>www.minaglogovac.com</w:t>
        </w:r>
      </w:hyperlink>
      <w:r>
        <w:rPr>
          <w:rFonts w:ascii="Times New Roman" w:hAnsi="Times New Roman" w:cs="Times New Roman"/>
          <w:bCs/>
          <w:sz w:val="24"/>
        </w:rPr>
        <w:t xml:space="preserve"> </w:t>
      </w:r>
      <w:r w:rsidRPr="00A45F3B">
        <w:rPr>
          <w:rFonts w:ascii="Times New Roman" w:hAnsi="Times New Roman" w:cs="Times New Roman"/>
          <w:bCs/>
          <w:sz w:val="24"/>
        </w:rPr>
        <w:t>.</w:t>
      </w:r>
    </w:p>
    <w:p w:rsidR="00A45F3B" w:rsidRPr="00A45F3B" w:rsidRDefault="00A45F3B" w:rsidP="00A45F3B">
      <w:pPr>
        <w:spacing w:after="0" w:line="240" w:lineRule="auto"/>
        <w:jc w:val="both"/>
        <w:rPr>
          <w:rFonts w:ascii="Times New Roman" w:hAnsi="Times New Roman" w:cs="Times New Roman"/>
          <w:bCs/>
          <w:sz w:val="24"/>
        </w:rPr>
      </w:pPr>
    </w:p>
    <w:p w:rsidR="00CA5CD5" w:rsidRPr="00CA5CD5" w:rsidRDefault="00CA5CD5" w:rsidP="00CA5CD5">
      <w:pPr>
        <w:spacing w:after="0" w:line="240" w:lineRule="auto"/>
        <w:jc w:val="center"/>
        <w:rPr>
          <w:rFonts w:ascii="Times New Roman" w:hAnsi="Times New Roman" w:cs="Times New Roman"/>
          <w:b/>
          <w:bCs/>
          <w:color w:val="0000CC"/>
          <w:sz w:val="28"/>
        </w:rPr>
      </w:pPr>
      <w:r w:rsidRPr="00CA5CD5">
        <w:rPr>
          <w:rFonts w:ascii="Times New Roman" w:hAnsi="Times New Roman" w:cs="Times New Roman"/>
          <w:b/>
          <w:bCs/>
          <w:color w:val="0000CC"/>
          <w:sz w:val="28"/>
        </w:rPr>
        <w:t>Počela vakcinacija "Pentaksimom"</w:t>
      </w:r>
    </w:p>
    <w:p w:rsidR="00CA5CD5" w:rsidRDefault="00CA5CD5" w:rsidP="00CA5CD5">
      <w:pPr>
        <w:spacing w:after="0" w:line="240" w:lineRule="auto"/>
        <w:rPr>
          <w:rFonts w:ascii="Times New Roman" w:hAnsi="Times New Roman" w:cs="Times New Roman"/>
          <w:bCs/>
          <w:sz w:val="24"/>
        </w:rPr>
      </w:pPr>
      <w:r w:rsidRPr="000729C7">
        <w:rPr>
          <w:rFonts w:ascii="Times New Roman" w:hAnsi="Times New Roman" w:cs="Times New Roman"/>
          <w:bCs/>
          <w:sz w:val="24"/>
        </w:rPr>
        <w:tab/>
      </w:r>
    </w:p>
    <w:p w:rsidR="00CA5CD5" w:rsidRPr="000729C7" w:rsidRDefault="00CA5CD5" w:rsidP="00CA5CD5">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0729C7">
        <w:rPr>
          <w:rFonts w:ascii="Times New Roman" w:hAnsi="Times New Roman" w:cs="Times New Roman"/>
          <w:bCs/>
          <w:sz w:val="24"/>
        </w:rPr>
        <w:t>U subotičkom Domu zdravlja počela je vakcinacija petovalentnim “pentaksim” vakcinama. U Suboticu je stiglo 180 vakcina, što je dovoljno za vakcinaciju dece koja su rođena posle 01. novembra u periodu od mesec dana. Deca rođena pre tog datuma nemaju pravo na besplatnu vakcinu, kojih trenutno nema ni u slobodnoj prodaju, a lekari kažu da odlaganje vakcinacije pentaksimom ne prouzrokuje štetu, već pojačava dejstvo vakcine. Od prvog januara ove godine, sva deca koja navršavaju dva meseca života, za razliku od prethodnog perioda, imaju pravo na vakcinaciju petovalentnom “Pentaksim” vakcinom o trošku Republičkog fonda za zdravstveno osiguranje. Time više roditelji ne moraju da je kupuju ili da decu vakcinišu dosadašnjim načinom, odnosno sa dve slabije vakcine i ispijanjem još jedne istovremeno. Međutim, ukoliko je dete rođeno pre 01. novembra, nemaju pravo na besplatan “pentaksim”.</w:t>
      </w:r>
    </w:p>
    <w:p w:rsidR="00CA5CD5" w:rsidRPr="000729C7" w:rsidRDefault="00CA5CD5" w:rsidP="00CA5CD5">
      <w:pPr>
        <w:spacing w:after="0" w:line="240" w:lineRule="auto"/>
        <w:jc w:val="both"/>
        <w:rPr>
          <w:rFonts w:ascii="Times New Roman" w:hAnsi="Times New Roman" w:cs="Times New Roman"/>
          <w:bCs/>
          <w:sz w:val="24"/>
        </w:rPr>
      </w:pPr>
      <w:r w:rsidRPr="000729C7">
        <w:rPr>
          <w:rFonts w:ascii="Times New Roman" w:hAnsi="Times New Roman" w:cs="Times New Roman"/>
          <w:bCs/>
          <w:sz w:val="24"/>
        </w:rPr>
        <w:tab/>
        <w:t>Takođe, sva deca rođena posle 01. novembra imaće tri besplatne vakcinacije u prvoj godini života, kako je to i predviđeno. Međutim, revakcinacija koja se radi godinu dana posle poslednje vakcinacije neće biti besplatna, već je roditelji moraju ili kupiti ili vakcinisati decu “po starom”. I to u trenutku kada u apotekama - nema “Pentaksima” u slobodnoj prodaji. Sadašnje doze u Domu zdravlja dovoljne su za otprilike mesec dana. Ako posle toga ne budu stigle nove doze, vakcinacija se neće nastaviti starim vakcinama već će se nastaviti novim, kada one budu stigle. Ukoliko i do sada nisu želeli da vakcinišu Torlakovim vakcinama već “Pentaksimom”, koji “jednim ubodom” štiti od pet zaraznih bolesti, roditelji su u razmaku od četiri i po meseca morali da plate za ove vakcine ukupno 10.500 dinara, odnosno tri puta po 3.500 dinara, koliko košta jedna doza.</w:t>
      </w:r>
    </w:p>
    <w:p w:rsidR="00CA5CD5" w:rsidRDefault="00CA5CD5" w:rsidP="00CA5CD5">
      <w:pPr>
        <w:spacing w:after="0" w:line="240" w:lineRule="auto"/>
        <w:rPr>
          <w:rFonts w:ascii="Times New Roman" w:hAnsi="Times New Roman" w:cs="Times New Roman"/>
          <w:sz w:val="24"/>
        </w:rPr>
      </w:pPr>
    </w:p>
    <w:p w:rsidR="00F241CB" w:rsidRPr="00F241CB" w:rsidRDefault="00F241CB" w:rsidP="00F241CB">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72 slučaja malih</w:t>
      </w:r>
      <w:r w:rsidRPr="00F241CB">
        <w:rPr>
          <w:rFonts w:ascii="Times New Roman" w:hAnsi="Times New Roman" w:cs="Times New Roman"/>
          <w:b/>
          <w:color w:val="FF0000"/>
          <w:sz w:val="28"/>
        </w:rPr>
        <w:t xml:space="preserve"> boginje</w:t>
      </w:r>
    </w:p>
    <w:p w:rsidR="00F241CB" w:rsidRPr="00F241CB" w:rsidRDefault="00F241CB" w:rsidP="00F241CB">
      <w:pPr>
        <w:spacing w:after="0" w:line="240" w:lineRule="auto"/>
        <w:jc w:val="both"/>
        <w:rPr>
          <w:rFonts w:ascii="Times New Roman" w:hAnsi="Times New Roman" w:cs="Times New Roman"/>
          <w:sz w:val="24"/>
        </w:rPr>
      </w:pPr>
    </w:p>
    <w:p w:rsidR="00F241CB" w:rsidRPr="00F241CB" w:rsidRDefault="00F241CB" w:rsidP="00F241CB">
      <w:pPr>
        <w:spacing w:after="0" w:line="240" w:lineRule="auto"/>
        <w:jc w:val="both"/>
        <w:rPr>
          <w:rFonts w:ascii="Times New Roman" w:hAnsi="Times New Roman" w:cs="Times New Roman"/>
          <w:sz w:val="24"/>
        </w:rPr>
      </w:pPr>
      <w:r w:rsidRPr="00F241CB">
        <w:rPr>
          <w:rFonts w:ascii="Times New Roman" w:hAnsi="Times New Roman" w:cs="Times New Roman"/>
          <w:sz w:val="24"/>
        </w:rPr>
        <w:tab/>
        <w:t>U Srbiji su prijavljena 72 slučaja sumnje na male boginje otkako je pooštren nadzor nad ovom zaraznom bolešću 21. novembra. Do sada je 38 slučajeva laboratorijski potvrđeno, saopštio je danas Institut za javno zdravlje Srbije "Dr Milan Jovanović Batut". Podaci se odnose na period od 21. novembra do 9. januara. Najviše slučaja sumnje registrovano je na teritoriji grada Beograda (37), 18 je iz Južnobačkog okruga, pet iz Mačvanskog, tri iz Sremskog okruga i po dva slučaja su iz Severnobanatskog, Jablaničkog, Južnobanatskog i Moravičkog okruga.  Prvi slučaj na teritoriji grada Beograda prijavljen je 17. novembra i od tada su registrovana 22 slučaja morbila i prijavljena je jedna porodič</w:t>
      </w:r>
      <w:r>
        <w:rPr>
          <w:rFonts w:ascii="Times New Roman" w:hAnsi="Times New Roman" w:cs="Times New Roman"/>
          <w:sz w:val="24"/>
        </w:rPr>
        <w:t xml:space="preserve">na epidemija (dvoje obolelih).  </w:t>
      </w:r>
      <w:r w:rsidRPr="00F241CB">
        <w:rPr>
          <w:rFonts w:ascii="Times New Roman" w:hAnsi="Times New Roman" w:cs="Times New Roman"/>
          <w:sz w:val="24"/>
        </w:rPr>
        <w:t xml:space="preserve">Na teritoriji Južnobačkog okruga registrovano je 11 slučajeva morbila, ističu stručnjaci "Batuta" i preciziraju da "jedan </w:t>
      </w:r>
      <w:r w:rsidRPr="00F241CB">
        <w:rPr>
          <w:rFonts w:ascii="Times New Roman" w:hAnsi="Times New Roman" w:cs="Times New Roman"/>
          <w:sz w:val="24"/>
        </w:rPr>
        <w:lastRenderedPageBreak/>
        <w:t xml:space="preserve">utvrđeni lanac infekcije čine studenti iz Bileće u Novom Sadu, porodična epidemija u Temerinu, lanac infekcije u Bačkoj Palanci".  Oni navode i "sporadični slučaj u Novom Sadu (osoba koja je na sahrani strica u Bileći ostvarila niz kontakata) i druge sporadične slučajeve kod kojih izvor infekcije upućuje na Republiku Srpsku ili nije utvrđen". </w:t>
      </w:r>
    </w:p>
    <w:p w:rsidR="00F241CB" w:rsidRPr="00F241CB" w:rsidRDefault="00F241CB" w:rsidP="00F241CB">
      <w:pPr>
        <w:spacing w:after="0" w:line="240" w:lineRule="auto"/>
        <w:jc w:val="both"/>
        <w:rPr>
          <w:rFonts w:ascii="Times New Roman" w:hAnsi="Times New Roman" w:cs="Times New Roman"/>
          <w:sz w:val="24"/>
        </w:rPr>
      </w:pPr>
      <w:r w:rsidRPr="00F241CB">
        <w:rPr>
          <w:rFonts w:ascii="Times New Roman" w:hAnsi="Times New Roman" w:cs="Times New Roman"/>
          <w:sz w:val="24"/>
        </w:rPr>
        <w:tab/>
        <w:t xml:space="preserve">Institut za javno zdravlje Vojvodine je epidemiju morbila na Južnobackom okrugu prijavio 19. decembra, sa početkom 14. novembra, otkrivanjem 17. decembra, sa nepoznatim brojem eksponiranih, sa sedam obolelih i dva hospitalizovana slučaja. </w:t>
      </w:r>
    </w:p>
    <w:p w:rsidR="00F241CB" w:rsidRPr="00F241CB" w:rsidRDefault="00F241CB" w:rsidP="00F241CB">
      <w:pPr>
        <w:spacing w:after="0" w:line="240" w:lineRule="auto"/>
        <w:jc w:val="both"/>
        <w:rPr>
          <w:rFonts w:ascii="Times New Roman" w:hAnsi="Times New Roman" w:cs="Times New Roman"/>
          <w:sz w:val="24"/>
        </w:rPr>
      </w:pPr>
      <w:r w:rsidRPr="00F241CB">
        <w:rPr>
          <w:rFonts w:ascii="Times New Roman" w:hAnsi="Times New Roman" w:cs="Times New Roman"/>
          <w:sz w:val="24"/>
        </w:rPr>
        <w:t xml:space="preserve">Na određenim teritorijama su, revizijom protokola, naknadno utvrđeni slučajevi koji nisu prijavljeni nadležnoj zdravstvenoj ustanovi.  Vakcinalni status svih potvrđenih slucajeva je nepoznat ili se radi o nevakcinisanim licima, izuzev četiri obolele osobe koje su vakcinisane jednom dozom vakcine. </w:t>
      </w:r>
    </w:p>
    <w:p w:rsidR="00F241CB" w:rsidRDefault="00F241CB" w:rsidP="00F241CB">
      <w:pPr>
        <w:spacing w:after="0" w:line="240" w:lineRule="auto"/>
        <w:jc w:val="both"/>
        <w:rPr>
          <w:rFonts w:ascii="Times New Roman" w:hAnsi="Times New Roman" w:cs="Times New Roman"/>
          <w:sz w:val="24"/>
        </w:rPr>
      </w:pPr>
      <w:r w:rsidRPr="00F241CB">
        <w:rPr>
          <w:rFonts w:ascii="Times New Roman" w:hAnsi="Times New Roman" w:cs="Times New Roman"/>
          <w:sz w:val="24"/>
        </w:rPr>
        <w:tab/>
        <w:t>Među obolelima, trećina (31,5 odsto) je u uzrastu od 35 do 40 godina, 34,2 odsto ima od 20 do 30 godina, 17 odsto je u uzrastu od 15 do 20 godina, a dve obolele osobe su starije od 40 godina.  Manji procenat obolelih su deca - 11 odsto je u uzrastu od jedne do četiri godine i jedan je u uzrastu od pet do 10 god</w:t>
      </w:r>
      <w:r>
        <w:rPr>
          <w:rFonts w:ascii="Times New Roman" w:hAnsi="Times New Roman" w:cs="Times New Roman"/>
          <w:sz w:val="24"/>
        </w:rPr>
        <w:t>ina.</w:t>
      </w:r>
    </w:p>
    <w:p w:rsidR="00F241CB" w:rsidRDefault="00F241CB" w:rsidP="00F241CB">
      <w:pPr>
        <w:spacing w:after="0" w:line="240" w:lineRule="auto"/>
        <w:jc w:val="both"/>
        <w:rPr>
          <w:rFonts w:ascii="Times New Roman" w:hAnsi="Times New Roman" w:cs="Times New Roman"/>
          <w:sz w:val="24"/>
        </w:rPr>
      </w:pPr>
      <w:r w:rsidRPr="00F241CB">
        <w:rPr>
          <w:rFonts w:ascii="Times New Roman" w:hAnsi="Times New Roman" w:cs="Times New Roman"/>
          <w:sz w:val="24"/>
        </w:rPr>
        <w:tab/>
      </w:r>
    </w:p>
    <w:p w:rsidR="000729C7" w:rsidRPr="000729C7" w:rsidRDefault="000729C7" w:rsidP="000729C7">
      <w:pPr>
        <w:spacing w:after="0" w:line="240" w:lineRule="auto"/>
        <w:jc w:val="center"/>
        <w:rPr>
          <w:rFonts w:ascii="Times New Roman" w:hAnsi="Times New Roman" w:cs="Times New Roman"/>
          <w:b/>
          <w:color w:val="FF0000"/>
          <w:sz w:val="28"/>
        </w:rPr>
      </w:pPr>
      <w:r w:rsidRPr="000729C7">
        <w:rPr>
          <w:rFonts w:ascii="Times New Roman" w:hAnsi="Times New Roman" w:cs="Times New Roman"/>
          <w:b/>
          <w:color w:val="FF0000"/>
          <w:sz w:val="28"/>
        </w:rPr>
        <w:t>Blic: Devojčice se takmiče u golotinji</w:t>
      </w:r>
    </w:p>
    <w:p w:rsidR="000729C7" w:rsidRPr="000729C7" w:rsidRDefault="000729C7" w:rsidP="000729C7">
      <w:pPr>
        <w:spacing w:after="0" w:line="240" w:lineRule="auto"/>
        <w:jc w:val="both"/>
        <w:rPr>
          <w:rFonts w:ascii="Times New Roman" w:hAnsi="Times New Roman" w:cs="Times New Roman"/>
          <w:sz w:val="24"/>
        </w:rPr>
      </w:pPr>
    </w:p>
    <w:p w:rsidR="000729C7" w:rsidRPr="000729C7" w:rsidRDefault="000729C7" w:rsidP="000729C7">
      <w:pPr>
        <w:spacing w:after="0" w:line="240" w:lineRule="auto"/>
        <w:jc w:val="both"/>
        <w:rPr>
          <w:rFonts w:ascii="Times New Roman" w:hAnsi="Times New Roman" w:cs="Times New Roman"/>
          <w:sz w:val="24"/>
        </w:rPr>
      </w:pPr>
      <w:r w:rsidRPr="000729C7">
        <w:rPr>
          <w:rFonts w:ascii="Times New Roman" w:hAnsi="Times New Roman" w:cs="Times New Roman"/>
          <w:sz w:val="24"/>
        </w:rPr>
        <w:tab/>
        <w:t>Na društvenim mrežama u Srbiji najnoviji je trend da se devojčice koje imaju samo 13 i 14 godina, za svoju popularnost bore eksplicitn</w:t>
      </w:r>
      <w:r>
        <w:rPr>
          <w:rFonts w:ascii="Times New Roman" w:hAnsi="Times New Roman" w:cs="Times New Roman"/>
          <w:sz w:val="24"/>
        </w:rPr>
        <w:t xml:space="preserve">im slikama, piše današnji Blic. </w:t>
      </w:r>
      <w:r w:rsidRPr="000729C7">
        <w:rPr>
          <w:rFonts w:ascii="Times New Roman" w:hAnsi="Times New Roman" w:cs="Times New Roman"/>
          <w:sz w:val="24"/>
        </w:rPr>
        <w:t>Profili tih devojčica, koje su inače najpopularnije na mrežama, puni su poruka i fotografija koje su neprimerene njihovim godinama, a o njihovoj popularnosti govori i strana na Fejsbuku, takozvana tračare,</w:t>
      </w:r>
      <w:r>
        <w:rPr>
          <w:rFonts w:ascii="Times New Roman" w:hAnsi="Times New Roman" w:cs="Times New Roman"/>
          <w:sz w:val="24"/>
        </w:rPr>
        <w:t xml:space="preserve"> koja prati svaki njihov korak. </w:t>
      </w:r>
      <w:r w:rsidRPr="000729C7">
        <w:rPr>
          <w:rFonts w:ascii="Times New Roman" w:hAnsi="Times New Roman" w:cs="Times New Roman"/>
          <w:sz w:val="24"/>
        </w:rPr>
        <w:t>Da je to najnoviji trend na društvenim mrežama, tom listu su potvrdili i direktori osnovnih škola i sociolozi, a prema pisanju Blica, taj trend se širi poput epidemije - devojčice šalju drugima svoje golišave slike i poziv</w:t>
      </w:r>
      <w:r>
        <w:rPr>
          <w:rFonts w:ascii="Times New Roman" w:hAnsi="Times New Roman" w:cs="Times New Roman"/>
          <w:sz w:val="24"/>
        </w:rPr>
        <w:t xml:space="preserve">aju ih na raskalašno ponašanje. </w:t>
      </w:r>
      <w:r w:rsidRPr="000729C7">
        <w:rPr>
          <w:rFonts w:ascii="Times New Roman" w:hAnsi="Times New Roman" w:cs="Times New Roman"/>
          <w:sz w:val="24"/>
        </w:rPr>
        <w:t>Prema rečima Dragane Ćorić iz Udruženja "Roditelj" za</w:t>
      </w:r>
      <w:r>
        <w:rPr>
          <w:rFonts w:ascii="Times New Roman" w:hAnsi="Times New Roman" w:cs="Times New Roman"/>
          <w:sz w:val="24"/>
        </w:rPr>
        <w:t xml:space="preserve">brinjava nivo nemara roditelja. </w:t>
      </w:r>
      <w:r w:rsidRPr="000729C7">
        <w:rPr>
          <w:rFonts w:ascii="Times New Roman" w:hAnsi="Times New Roman" w:cs="Times New Roman"/>
          <w:sz w:val="24"/>
        </w:rPr>
        <w:t>Deca su, dodala je Ćorić, počela da telefon slikaju selfije, čime su prekršena pravila redo</w:t>
      </w:r>
      <w:r>
        <w:rPr>
          <w:rFonts w:ascii="Times New Roman" w:hAnsi="Times New Roman" w:cs="Times New Roman"/>
          <w:sz w:val="24"/>
        </w:rPr>
        <w:t xml:space="preserve">vne upotrebe mobilnih telefona. </w:t>
      </w:r>
      <w:r w:rsidRPr="000729C7">
        <w:rPr>
          <w:rFonts w:ascii="Times New Roman" w:hAnsi="Times New Roman" w:cs="Times New Roman"/>
          <w:sz w:val="24"/>
        </w:rPr>
        <w:t>"Isto je i za društvene mreže, treba deliti lepe, ali i ružne momente u svom životu, treba deliti pametne citate i slično, ali nečije obnažene fotografije nemaju šta da traž</w:t>
      </w:r>
      <w:r>
        <w:rPr>
          <w:rFonts w:ascii="Times New Roman" w:hAnsi="Times New Roman" w:cs="Times New Roman"/>
          <w:sz w:val="24"/>
        </w:rPr>
        <w:t>e na Internetu", kaže Ćorićeva.</w:t>
      </w:r>
    </w:p>
    <w:p w:rsidR="000729C7" w:rsidRPr="000729C7" w:rsidRDefault="000729C7" w:rsidP="000729C7">
      <w:pPr>
        <w:spacing w:after="0" w:line="240" w:lineRule="auto"/>
        <w:jc w:val="both"/>
        <w:rPr>
          <w:rFonts w:ascii="Times New Roman" w:hAnsi="Times New Roman" w:cs="Times New Roman"/>
          <w:sz w:val="24"/>
        </w:rPr>
      </w:pPr>
      <w:r>
        <w:rPr>
          <w:rFonts w:ascii="Times New Roman" w:hAnsi="Times New Roman" w:cs="Times New Roman"/>
          <w:sz w:val="24"/>
        </w:rPr>
        <w:tab/>
      </w:r>
      <w:r w:rsidRPr="000729C7">
        <w:rPr>
          <w:rFonts w:ascii="Times New Roman" w:hAnsi="Times New Roman" w:cs="Times New Roman"/>
          <w:sz w:val="24"/>
        </w:rPr>
        <w:t>Ministar policije Nebojša Stefanović rekao je Blicu da će MUP sa tužilaštvom ispitati sve činjenice vezane za ovaj slučaj i preuzeti mere kako bi uspeli da zaštite bilo koje dete od bilo kak</w:t>
      </w:r>
      <w:r>
        <w:rPr>
          <w:rFonts w:ascii="Times New Roman" w:hAnsi="Times New Roman" w:cs="Times New Roman"/>
          <w:sz w:val="24"/>
        </w:rPr>
        <w:t xml:space="preserve">ve zloupotrebe. </w:t>
      </w:r>
      <w:r w:rsidRPr="000729C7">
        <w:rPr>
          <w:rFonts w:ascii="Times New Roman" w:hAnsi="Times New Roman" w:cs="Times New Roman"/>
          <w:sz w:val="24"/>
        </w:rPr>
        <w:t>Stefanović je naveo i da treba da se uključe sve institucije kako bi se napravio konsenzus vezan za mere koje treba da se preduzmu da bismo kao društvo sprečili ovako nešto.</w:t>
      </w:r>
    </w:p>
    <w:p w:rsidR="000729C7" w:rsidRDefault="000729C7" w:rsidP="000729C7">
      <w:pPr>
        <w:spacing w:after="0" w:line="240" w:lineRule="auto"/>
        <w:jc w:val="both"/>
        <w:rPr>
          <w:rFonts w:ascii="Times New Roman" w:hAnsi="Times New Roman" w:cs="Times New Roman"/>
          <w:sz w:val="24"/>
        </w:rPr>
      </w:pPr>
    </w:p>
    <w:p w:rsidR="00131899" w:rsidRPr="00131899" w:rsidRDefault="00131899" w:rsidP="00131899">
      <w:pPr>
        <w:spacing w:after="0" w:line="240" w:lineRule="auto"/>
        <w:jc w:val="center"/>
        <w:rPr>
          <w:rFonts w:ascii="Times New Roman" w:hAnsi="Times New Roman" w:cs="Times New Roman"/>
          <w:b/>
          <w:color w:val="FF0000"/>
          <w:sz w:val="28"/>
        </w:rPr>
      </w:pPr>
      <w:r w:rsidRPr="00131899">
        <w:rPr>
          <w:rFonts w:ascii="Times New Roman" w:hAnsi="Times New Roman" w:cs="Times New Roman"/>
          <w:b/>
          <w:color w:val="FF0000"/>
          <w:sz w:val="28"/>
        </w:rPr>
        <w:t>U Siriji poginuo još jedan mladi džihadista iz BiH</w:t>
      </w:r>
    </w:p>
    <w:p w:rsidR="00131899" w:rsidRPr="00131899" w:rsidRDefault="00131899" w:rsidP="00131899">
      <w:pPr>
        <w:spacing w:after="0" w:line="240" w:lineRule="auto"/>
        <w:jc w:val="both"/>
        <w:rPr>
          <w:rFonts w:ascii="Times New Roman" w:hAnsi="Times New Roman" w:cs="Times New Roman"/>
          <w:sz w:val="24"/>
        </w:rPr>
      </w:pPr>
    </w:p>
    <w:p w:rsidR="00131899" w:rsidRDefault="00131899" w:rsidP="000729C7">
      <w:pPr>
        <w:spacing w:after="0" w:line="240" w:lineRule="auto"/>
        <w:jc w:val="both"/>
        <w:rPr>
          <w:rFonts w:ascii="Times New Roman" w:hAnsi="Times New Roman" w:cs="Times New Roman"/>
          <w:sz w:val="24"/>
        </w:rPr>
      </w:pPr>
      <w:r>
        <w:rPr>
          <w:rFonts w:ascii="Times New Roman" w:hAnsi="Times New Roman" w:cs="Times New Roman"/>
          <w:sz w:val="24"/>
        </w:rPr>
        <w:tab/>
      </w:r>
      <w:r w:rsidRPr="00131899">
        <w:rPr>
          <w:rFonts w:ascii="Times New Roman" w:hAnsi="Times New Roman" w:cs="Times New Roman"/>
          <w:sz w:val="24"/>
        </w:rPr>
        <w:t>Još jedan mladić iz Bosne i Hercegovine koji se borio na strani radikalnih islamističkih grupa poginuo je na ratištu u Siriji, a prema podacima policijskih agencija do sada je na taj način smr</w:t>
      </w:r>
      <w:r>
        <w:rPr>
          <w:rFonts w:ascii="Times New Roman" w:hAnsi="Times New Roman" w:cs="Times New Roman"/>
          <w:sz w:val="24"/>
        </w:rPr>
        <w:t xml:space="preserve">tno stradalo 26 državljana BiH. </w:t>
      </w:r>
      <w:r w:rsidRPr="00131899">
        <w:rPr>
          <w:rFonts w:ascii="Times New Roman" w:hAnsi="Times New Roman" w:cs="Times New Roman"/>
          <w:sz w:val="24"/>
        </w:rPr>
        <w:t>Porodica Suada Šabića iz mesta Bosanska Bojna u opštini Velika Kladuša dobila je obaveštenje da je on</w:t>
      </w:r>
      <w:r>
        <w:rPr>
          <w:rFonts w:ascii="Times New Roman" w:hAnsi="Times New Roman" w:cs="Times New Roman"/>
          <w:sz w:val="24"/>
        </w:rPr>
        <w:t xml:space="preserve"> pre tri dana poginuo u Siriji. </w:t>
      </w:r>
      <w:r w:rsidRPr="00131899">
        <w:rPr>
          <w:rFonts w:ascii="Times New Roman" w:hAnsi="Times New Roman" w:cs="Times New Roman"/>
          <w:sz w:val="24"/>
        </w:rPr>
        <w:t>Tu informaciju preneo je mladić iz Sanskog Mosta koji je zajedno sa Šabićem otišao u Siriju, pr</w:t>
      </w:r>
      <w:r>
        <w:rPr>
          <w:rFonts w:ascii="Times New Roman" w:hAnsi="Times New Roman" w:cs="Times New Roman"/>
          <w:sz w:val="24"/>
        </w:rPr>
        <w:t xml:space="preserve">enosi sarajevski "Dnevni avaz". </w:t>
      </w:r>
      <w:r w:rsidRPr="00131899">
        <w:rPr>
          <w:rFonts w:ascii="Times New Roman" w:hAnsi="Times New Roman" w:cs="Times New Roman"/>
          <w:sz w:val="24"/>
        </w:rPr>
        <w:t xml:space="preserve">Prema dostupnim informacijama, oni su se ka Siriji uputili krajem 2013. godine a porodice navodno nisu ništa znale o njihovim ciljevima. Otac Rifet ranije je potvrdio da mu se sin tek naknadno javio iz Sirije kazavši da je tamo </w:t>
      </w:r>
      <w:r>
        <w:rPr>
          <w:rFonts w:ascii="Times New Roman" w:hAnsi="Times New Roman" w:cs="Times New Roman"/>
          <w:sz w:val="24"/>
        </w:rPr>
        <w:t xml:space="preserve">u jednom vojnom kampu na obuci. </w:t>
      </w:r>
      <w:r w:rsidRPr="00131899">
        <w:rPr>
          <w:rFonts w:ascii="Times New Roman" w:hAnsi="Times New Roman" w:cs="Times New Roman"/>
          <w:sz w:val="24"/>
        </w:rPr>
        <w:t xml:space="preserve">Rifet Šabić </w:t>
      </w:r>
      <w:r w:rsidRPr="00131899">
        <w:rPr>
          <w:rFonts w:ascii="Times New Roman" w:hAnsi="Times New Roman" w:cs="Times New Roman"/>
          <w:sz w:val="24"/>
        </w:rPr>
        <w:lastRenderedPageBreak/>
        <w:t>tada je ukazao i na povezanost celog slučaja sa Bilalom Bosnićem, neformalnim vođom selafijske zajednice u BiH koji je u septembru 2014. godine i uhapšen</w:t>
      </w:r>
      <w:r>
        <w:rPr>
          <w:rFonts w:ascii="Times New Roman" w:hAnsi="Times New Roman" w:cs="Times New Roman"/>
          <w:sz w:val="24"/>
        </w:rPr>
        <w:t xml:space="preserve"> zbog podsticanja na terorizam. </w:t>
      </w:r>
      <w:r w:rsidRPr="00131899">
        <w:rPr>
          <w:rFonts w:ascii="Times New Roman" w:hAnsi="Times New Roman" w:cs="Times New Roman"/>
          <w:sz w:val="24"/>
        </w:rPr>
        <w:t xml:space="preserve">Protiv Bosnića je podignuta optužnica i on sada </w:t>
      </w:r>
      <w:r>
        <w:rPr>
          <w:rFonts w:ascii="Times New Roman" w:hAnsi="Times New Roman" w:cs="Times New Roman"/>
          <w:sz w:val="24"/>
        </w:rPr>
        <w:t xml:space="preserve">u zatvoru čeka početak suđenja. </w:t>
      </w:r>
      <w:r w:rsidRPr="00131899">
        <w:rPr>
          <w:rFonts w:ascii="Times New Roman" w:hAnsi="Times New Roman" w:cs="Times New Roman"/>
          <w:sz w:val="24"/>
        </w:rPr>
        <w:t>Pozivajući se na izvore iz Državne agencije za istrage i zaštitu BiH (SIPA), "Avaz" navodi broj od 150 državljana BiH koji su otišli da se bore na strani islamskih terorističkih organizacija u Siriji. Prikupljeni operativni podaci govore i da je njih 26 tamo i poginulo.</w:t>
      </w:r>
    </w:p>
    <w:p w:rsidR="00131899" w:rsidRDefault="00131899" w:rsidP="000729C7">
      <w:pPr>
        <w:spacing w:after="0" w:line="240" w:lineRule="auto"/>
        <w:jc w:val="both"/>
        <w:rPr>
          <w:rFonts w:ascii="Times New Roman" w:hAnsi="Times New Roman" w:cs="Times New Roman"/>
          <w:sz w:val="24"/>
        </w:rPr>
      </w:pPr>
    </w:p>
    <w:p w:rsidR="00A866B2" w:rsidRPr="00A866B2" w:rsidRDefault="00A866B2" w:rsidP="00A866B2">
      <w:pPr>
        <w:spacing w:after="0" w:line="240" w:lineRule="auto"/>
        <w:jc w:val="center"/>
        <w:rPr>
          <w:rFonts w:ascii="Times New Roman" w:hAnsi="Times New Roman" w:cs="Times New Roman"/>
          <w:b/>
          <w:color w:val="FF0000"/>
          <w:sz w:val="28"/>
        </w:rPr>
      </w:pPr>
      <w:r w:rsidRPr="00A866B2">
        <w:rPr>
          <w:rFonts w:ascii="Times New Roman" w:hAnsi="Times New Roman" w:cs="Times New Roman"/>
          <w:b/>
          <w:color w:val="FF0000"/>
          <w:sz w:val="28"/>
        </w:rPr>
        <w:t>Poljski sveštenik osuđen na sedam godina zatvora zbog pedofilije</w:t>
      </w:r>
    </w:p>
    <w:p w:rsidR="00A866B2" w:rsidRPr="00A866B2" w:rsidRDefault="00A866B2" w:rsidP="00A866B2">
      <w:pPr>
        <w:spacing w:after="0" w:line="240" w:lineRule="auto"/>
        <w:jc w:val="both"/>
        <w:rPr>
          <w:rFonts w:ascii="Times New Roman" w:hAnsi="Times New Roman" w:cs="Times New Roman"/>
          <w:sz w:val="24"/>
        </w:rPr>
      </w:pPr>
    </w:p>
    <w:p w:rsidR="00A866B2" w:rsidRPr="00A866B2" w:rsidRDefault="00A866B2" w:rsidP="00A866B2">
      <w:pPr>
        <w:spacing w:after="0" w:line="240" w:lineRule="auto"/>
        <w:jc w:val="both"/>
        <w:rPr>
          <w:rFonts w:ascii="Times New Roman" w:hAnsi="Times New Roman" w:cs="Times New Roman"/>
          <w:sz w:val="24"/>
        </w:rPr>
      </w:pPr>
      <w:r>
        <w:rPr>
          <w:rFonts w:ascii="Times New Roman" w:hAnsi="Times New Roman" w:cs="Times New Roman"/>
          <w:sz w:val="24"/>
        </w:rPr>
        <w:tab/>
      </w:r>
      <w:r w:rsidRPr="00A866B2">
        <w:rPr>
          <w:rFonts w:ascii="Times New Roman" w:hAnsi="Times New Roman" w:cs="Times New Roman"/>
          <w:sz w:val="24"/>
        </w:rPr>
        <w:t>Sud u Poljskoj proglasio je juče krivim rimokatoličkog sveštenika za seksualno zlostavljanje maloletnih dečaka i osu</w:t>
      </w:r>
      <w:r>
        <w:rPr>
          <w:rFonts w:ascii="Times New Roman" w:hAnsi="Times New Roman" w:cs="Times New Roman"/>
          <w:sz w:val="24"/>
        </w:rPr>
        <w:t xml:space="preserve">dio ga na sedam godina zatvora. </w:t>
      </w:r>
      <w:r w:rsidRPr="00A866B2">
        <w:rPr>
          <w:rFonts w:ascii="Times New Roman" w:hAnsi="Times New Roman" w:cs="Times New Roman"/>
          <w:sz w:val="24"/>
        </w:rPr>
        <w:t>Sud u poljskom gradu Vroclavu zabranio je 44-godišnjem svešteniku da radi sa mladim ljudima do kraja života i naložio mu da se p</w:t>
      </w:r>
      <w:r>
        <w:rPr>
          <w:rFonts w:ascii="Times New Roman" w:hAnsi="Times New Roman" w:cs="Times New Roman"/>
          <w:sz w:val="24"/>
        </w:rPr>
        <w:t xml:space="preserve">odvrgne psihološkim tretmanima. </w:t>
      </w:r>
      <w:r w:rsidRPr="00A866B2">
        <w:rPr>
          <w:rFonts w:ascii="Times New Roman" w:hAnsi="Times New Roman" w:cs="Times New Roman"/>
          <w:sz w:val="24"/>
        </w:rPr>
        <w:t>Sveštenik je identifikovan samo kao Pavel K, u skladu sa poljskim zakonima o privatnosti. On je uhapšen u decembru 2012. godine u hotelu u Vroclavu u kome se prijavio sa dečakom tinejdžerom, što je izazvalo sumnje hotelskih radnika.</w:t>
      </w:r>
    </w:p>
    <w:p w:rsidR="00A866B2" w:rsidRDefault="00A866B2" w:rsidP="00A866B2">
      <w:pPr>
        <w:spacing w:after="0" w:line="240" w:lineRule="auto"/>
        <w:jc w:val="both"/>
        <w:rPr>
          <w:rFonts w:ascii="Times New Roman" w:hAnsi="Times New Roman" w:cs="Times New Roman"/>
          <w:sz w:val="24"/>
        </w:rPr>
      </w:pPr>
      <w:r w:rsidRPr="00A866B2">
        <w:rPr>
          <w:rFonts w:ascii="Times New Roman" w:hAnsi="Times New Roman" w:cs="Times New Roman"/>
          <w:sz w:val="24"/>
        </w:rPr>
        <w:t>Sudija Maciej Skornijak rekao je da je krivica Pavela K. nesumnjiva zbog svedočenja velikog broja žrtava. Fotografije žrtava pronađene su na njegovom računaru.</w:t>
      </w:r>
    </w:p>
    <w:p w:rsidR="00B60A61" w:rsidRDefault="00B60A61" w:rsidP="000729C7">
      <w:pPr>
        <w:spacing w:after="0" w:line="240" w:lineRule="auto"/>
        <w:jc w:val="both"/>
        <w:rPr>
          <w:rFonts w:ascii="Times New Roman" w:hAnsi="Times New Roman" w:cs="Times New Roman"/>
          <w:sz w:val="24"/>
        </w:rPr>
      </w:pPr>
    </w:p>
    <w:p w:rsidR="00B60A61" w:rsidRPr="00B60A61" w:rsidRDefault="00B60A61" w:rsidP="00B60A61">
      <w:pPr>
        <w:spacing w:after="0" w:line="240" w:lineRule="auto"/>
        <w:jc w:val="center"/>
        <w:rPr>
          <w:rFonts w:ascii="Times New Roman" w:hAnsi="Times New Roman" w:cs="Times New Roman"/>
          <w:b/>
          <w:bCs/>
          <w:color w:val="FF0000"/>
          <w:sz w:val="28"/>
        </w:rPr>
      </w:pPr>
      <w:r w:rsidRPr="00B60A61">
        <w:rPr>
          <w:rFonts w:ascii="Times New Roman" w:hAnsi="Times New Roman" w:cs="Times New Roman"/>
          <w:b/>
          <w:bCs/>
          <w:color w:val="FF0000"/>
          <w:sz w:val="28"/>
        </w:rPr>
        <w:t>Dečak pištoljem ubio dvojicu "ruskih špijuna"</w:t>
      </w:r>
    </w:p>
    <w:p w:rsidR="00B60A61" w:rsidRPr="00B60A61" w:rsidRDefault="00B60A61" w:rsidP="00B60A61">
      <w:pPr>
        <w:spacing w:after="0" w:line="240" w:lineRule="auto"/>
        <w:jc w:val="center"/>
        <w:rPr>
          <w:rFonts w:ascii="Times New Roman" w:hAnsi="Times New Roman" w:cs="Times New Roman"/>
          <w:b/>
          <w:bCs/>
          <w:color w:val="FF0000"/>
          <w:sz w:val="28"/>
        </w:rPr>
      </w:pPr>
      <w:r w:rsidRPr="00B60A61">
        <w:rPr>
          <w:rFonts w:ascii="Times New Roman" w:hAnsi="Times New Roman" w:cs="Times New Roman"/>
          <w:b/>
          <w:bCs/>
          <w:color w:val="FF0000"/>
          <w:sz w:val="28"/>
        </w:rPr>
        <w:t>na snimku islamista iz Sirije</w:t>
      </w:r>
    </w:p>
    <w:p w:rsidR="00B60A61" w:rsidRPr="00B60A61" w:rsidRDefault="00B60A61" w:rsidP="00B60A61">
      <w:pPr>
        <w:spacing w:after="0" w:line="240" w:lineRule="auto"/>
        <w:jc w:val="both"/>
        <w:rPr>
          <w:rFonts w:ascii="Times New Roman" w:hAnsi="Times New Roman" w:cs="Times New Roman"/>
          <w:bCs/>
          <w:sz w:val="24"/>
        </w:rPr>
      </w:pPr>
    </w:p>
    <w:p w:rsidR="00B60A61" w:rsidRPr="00B60A61" w:rsidRDefault="00B60A61" w:rsidP="00B60A61">
      <w:pPr>
        <w:spacing w:after="0" w:line="240" w:lineRule="auto"/>
        <w:jc w:val="both"/>
        <w:rPr>
          <w:rFonts w:ascii="Times New Roman" w:hAnsi="Times New Roman" w:cs="Times New Roman"/>
          <w:bCs/>
          <w:sz w:val="24"/>
        </w:rPr>
      </w:pPr>
      <w:r w:rsidRPr="00B60A61">
        <w:rPr>
          <w:rFonts w:ascii="Times New Roman" w:hAnsi="Times New Roman" w:cs="Times New Roman"/>
          <w:bCs/>
          <w:sz w:val="24"/>
        </w:rPr>
        <w:tab/>
        <w:t>Pripadnici terorističke Islamske države objavili su juče snimak ubistva dvojice muškaraca koji su navodno ruski špijuni, a njihovu egzekuciju izvršio je dečak obučen u crnu uniformu. Snimak prikazuje dvojicu mrtvih muškaraca koje je ubio dečak, kao i prethodno ispitivanje žrtava i njihovo priznanje da su pripadnici ruske službe bezbednosti (FSB), koji su pokušali da se infiltriraju u redove Islamske države u Siriji. Posle snimka ispitivanja, u sledećem kadru je prikazan pripadnik islamista, muškarac sa bradom, koji stoji pored dečaka naoružanog pištoljem, dok dvojica zarobljenika kleče pred njima pognutih glava. Muškarac s bradom rekao je pored ostalog da su oni "zarobljenici mladunca lava, posle čega dečak najpre po jednom puca u glave obojice zarobljenika, a kasnije još nekoliko puta u njihova klonula tela. Pretpostavlja se da je reč o istom dečaku koji se već ranije pojavio u nekim propagandnim snimcima islamista, govoreći da će kada poraste ubijati nevernike i koji je bio jedan od učesnika terorističkog trening kampa za decu. Na ranijem snimku, dečak, za kojeg se smatra da ima oko 10 godina, rekao je da je iz Kazahstana i da se zove Abdulah.</w:t>
      </w:r>
    </w:p>
    <w:p w:rsidR="00A866B2" w:rsidRDefault="00A866B2" w:rsidP="00505708">
      <w:pPr>
        <w:spacing w:after="0" w:line="240" w:lineRule="auto"/>
        <w:jc w:val="both"/>
        <w:rPr>
          <w:rFonts w:ascii="Times New Roman" w:hAnsi="Times New Roman" w:cs="Times New Roman"/>
          <w:sz w:val="24"/>
        </w:rPr>
      </w:pPr>
    </w:p>
    <w:p w:rsidR="00A866B2" w:rsidRPr="00A866B2" w:rsidRDefault="00A866B2" w:rsidP="00A866B2">
      <w:pPr>
        <w:spacing w:after="0" w:line="240" w:lineRule="auto"/>
        <w:jc w:val="center"/>
        <w:rPr>
          <w:rFonts w:ascii="Times New Roman" w:hAnsi="Times New Roman" w:cs="Times New Roman"/>
          <w:b/>
          <w:color w:val="7030A0"/>
          <w:sz w:val="28"/>
        </w:rPr>
      </w:pPr>
      <w:r w:rsidRPr="00A866B2">
        <w:rPr>
          <w:rFonts w:ascii="Times New Roman" w:hAnsi="Times New Roman" w:cs="Times New Roman"/>
          <w:b/>
          <w:color w:val="7030A0"/>
          <w:sz w:val="28"/>
        </w:rPr>
        <w:t>Pametan krevet koji nadzire decu tokom sna</w:t>
      </w:r>
    </w:p>
    <w:p w:rsidR="00A866B2" w:rsidRPr="00A866B2" w:rsidRDefault="00A866B2" w:rsidP="00A866B2">
      <w:pPr>
        <w:spacing w:after="0" w:line="240" w:lineRule="auto"/>
        <w:jc w:val="both"/>
        <w:rPr>
          <w:rFonts w:ascii="Times New Roman" w:hAnsi="Times New Roman" w:cs="Times New Roman"/>
          <w:sz w:val="24"/>
        </w:rPr>
      </w:pPr>
    </w:p>
    <w:p w:rsidR="00A866B2" w:rsidRDefault="00A866B2" w:rsidP="00A866B2">
      <w:pPr>
        <w:spacing w:after="0" w:line="240" w:lineRule="auto"/>
        <w:jc w:val="both"/>
        <w:rPr>
          <w:rFonts w:ascii="Times New Roman" w:hAnsi="Times New Roman" w:cs="Times New Roman"/>
          <w:sz w:val="24"/>
        </w:rPr>
      </w:pPr>
      <w:r>
        <w:rPr>
          <w:rFonts w:ascii="Times New Roman" w:hAnsi="Times New Roman" w:cs="Times New Roman"/>
          <w:sz w:val="24"/>
        </w:rPr>
        <w:tab/>
      </w:r>
      <w:r w:rsidRPr="00A866B2">
        <w:rPr>
          <w:rFonts w:ascii="Times New Roman" w:hAnsi="Times New Roman" w:cs="Times New Roman"/>
          <w:sz w:val="24"/>
        </w:rPr>
        <w:t>Na sajmu potrošačke elektronike CES (Consumer Electronic Show), održanom u Las Vegasu, predstavljen je "pametan krevet" (SleepIQ Kids), ko</w:t>
      </w:r>
      <w:r>
        <w:rPr>
          <w:rFonts w:ascii="Times New Roman" w:hAnsi="Times New Roman" w:cs="Times New Roman"/>
          <w:sz w:val="24"/>
        </w:rPr>
        <w:t xml:space="preserve">ji nadzire decu tokom spavanja. </w:t>
      </w:r>
      <w:r w:rsidRPr="00A866B2">
        <w:rPr>
          <w:rFonts w:ascii="Times New Roman" w:hAnsi="Times New Roman" w:cs="Times New Roman"/>
          <w:sz w:val="24"/>
        </w:rPr>
        <w:t xml:space="preserve">Krevet sadrži razne aplikacije koje garantuju miran san mališana. Tako, na primer, senzori postavljeni na krevetu omogućavaju da se prati vreme koje je potrebno da se dete uspava, zatim kvalitet njegovog sna, </w:t>
      </w:r>
      <w:r>
        <w:rPr>
          <w:rFonts w:ascii="Times New Roman" w:hAnsi="Times New Roman" w:cs="Times New Roman"/>
          <w:sz w:val="24"/>
        </w:rPr>
        <w:t xml:space="preserve">da li je regenerišući ili nije. </w:t>
      </w:r>
      <w:r w:rsidRPr="00A866B2">
        <w:rPr>
          <w:rFonts w:ascii="Times New Roman" w:hAnsi="Times New Roman" w:cs="Times New Roman"/>
          <w:sz w:val="24"/>
        </w:rPr>
        <w:t>"Pametan krevet" može da upozorava roditelje preko smartfona ili tableta o tome kada se dete budi ili kada je zaspalo, tako da se na daljinu može ugasiti lampa instalirana na krevet.</w:t>
      </w:r>
      <w:r>
        <w:rPr>
          <w:rFonts w:ascii="Times New Roman" w:hAnsi="Times New Roman" w:cs="Times New Roman"/>
          <w:sz w:val="24"/>
        </w:rPr>
        <w:t xml:space="preserve"> </w:t>
      </w:r>
      <w:r w:rsidRPr="00A866B2">
        <w:rPr>
          <w:rFonts w:ascii="Times New Roman" w:hAnsi="Times New Roman" w:cs="Times New Roman"/>
          <w:sz w:val="24"/>
        </w:rPr>
        <w:t xml:space="preserve">Pored toga, uzglavlje kreveta se diže kada dete želi da čita, kada treba da se umiri ako kašlje, </w:t>
      </w:r>
      <w:r>
        <w:rPr>
          <w:rFonts w:ascii="Times New Roman" w:hAnsi="Times New Roman" w:cs="Times New Roman"/>
          <w:sz w:val="24"/>
        </w:rPr>
        <w:t xml:space="preserve">ili ako ima astmatični napad... </w:t>
      </w:r>
      <w:r w:rsidRPr="00A866B2">
        <w:rPr>
          <w:rFonts w:ascii="Times New Roman" w:hAnsi="Times New Roman" w:cs="Times New Roman"/>
          <w:sz w:val="24"/>
        </w:rPr>
        <w:t xml:space="preserve">Taj krevet, urađen u visokoj tehnologiji, još ne čita priče kao što to čine roditelji, ali može da kontroliše da li je </w:t>
      </w:r>
      <w:r w:rsidRPr="00A866B2">
        <w:rPr>
          <w:rFonts w:ascii="Times New Roman" w:hAnsi="Times New Roman" w:cs="Times New Roman"/>
          <w:sz w:val="24"/>
        </w:rPr>
        <w:lastRenderedPageBreak/>
        <w:t>ispoštovan obavezan ritual pred spavanje: pranje zuba, oblačenje pidžame i ostalo, a takođe počinje da svetli noću kada deca hoće da idu u toalet, ili kada se probu</w:t>
      </w:r>
      <w:r>
        <w:rPr>
          <w:rFonts w:ascii="Times New Roman" w:hAnsi="Times New Roman" w:cs="Times New Roman"/>
          <w:sz w:val="24"/>
        </w:rPr>
        <w:t xml:space="preserve">de i ustaju jer se plaše mraka. </w:t>
      </w:r>
      <w:r w:rsidRPr="00A866B2">
        <w:rPr>
          <w:rFonts w:ascii="Times New Roman" w:hAnsi="Times New Roman" w:cs="Times New Roman"/>
          <w:sz w:val="24"/>
        </w:rPr>
        <w:t>Krevet će se naći u prodaji do kraja godine u SAD i koštaće 1.000 dolara (oko 846 evra), dok klasični kreveti koštaju u proseku 200 do 300 evra.</w:t>
      </w:r>
    </w:p>
    <w:p w:rsidR="00A866B2" w:rsidRDefault="00A866B2" w:rsidP="00A866B2">
      <w:pPr>
        <w:spacing w:after="0" w:line="240" w:lineRule="auto"/>
        <w:jc w:val="both"/>
        <w:rPr>
          <w:rFonts w:ascii="Times New Roman" w:hAnsi="Times New Roman" w:cs="Times New Roman"/>
          <w:sz w:val="24"/>
        </w:rPr>
      </w:pPr>
    </w:p>
    <w:p w:rsidR="00A866B2" w:rsidRPr="00A866B2" w:rsidRDefault="00A866B2" w:rsidP="00A866B2">
      <w:pPr>
        <w:spacing w:after="0" w:line="240" w:lineRule="auto"/>
        <w:jc w:val="center"/>
        <w:rPr>
          <w:rFonts w:ascii="Times New Roman" w:hAnsi="Times New Roman" w:cs="Times New Roman"/>
          <w:b/>
          <w:color w:val="0000CC"/>
          <w:sz w:val="28"/>
        </w:rPr>
      </w:pPr>
      <w:r w:rsidRPr="00A866B2">
        <w:rPr>
          <w:rFonts w:ascii="Times New Roman" w:hAnsi="Times New Roman" w:cs="Times New Roman"/>
          <w:b/>
          <w:color w:val="0000CC"/>
          <w:sz w:val="28"/>
        </w:rPr>
        <w:t>Josipović se vraća na Pravni fakultet</w:t>
      </w:r>
    </w:p>
    <w:p w:rsidR="00A866B2" w:rsidRPr="00A866B2" w:rsidRDefault="00A866B2" w:rsidP="00A866B2">
      <w:pPr>
        <w:spacing w:after="0" w:line="240" w:lineRule="auto"/>
        <w:jc w:val="both"/>
        <w:rPr>
          <w:rFonts w:ascii="Times New Roman" w:hAnsi="Times New Roman" w:cs="Times New Roman"/>
          <w:sz w:val="24"/>
        </w:rPr>
      </w:pPr>
    </w:p>
    <w:p w:rsidR="00A866B2" w:rsidRPr="00505708" w:rsidRDefault="00A866B2" w:rsidP="00A866B2">
      <w:pPr>
        <w:spacing w:after="0" w:line="240" w:lineRule="auto"/>
        <w:jc w:val="both"/>
        <w:rPr>
          <w:rFonts w:ascii="Times New Roman" w:hAnsi="Times New Roman" w:cs="Times New Roman"/>
          <w:sz w:val="24"/>
        </w:rPr>
      </w:pPr>
      <w:r>
        <w:rPr>
          <w:rFonts w:ascii="Times New Roman" w:hAnsi="Times New Roman" w:cs="Times New Roman"/>
          <w:sz w:val="24"/>
        </w:rPr>
        <w:tab/>
      </w:r>
      <w:r w:rsidRPr="00A866B2">
        <w:rPr>
          <w:rFonts w:ascii="Times New Roman" w:hAnsi="Times New Roman" w:cs="Times New Roman"/>
          <w:sz w:val="24"/>
        </w:rPr>
        <w:t>Dosadašnji predsednik Hrvatske Ivo Josipović po završetku mandata 19. februara vraća se na zagrebački Pravni fakultet, potvrđen</w:t>
      </w:r>
      <w:r>
        <w:rPr>
          <w:rFonts w:ascii="Times New Roman" w:hAnsi="Times New Roman" w:cs="Times New Roman"/>
          <w:sz w:val="24"/>
        </w:rPr>
        <w:t xml:space="preserve">o je danas u njegovom kabinetu. </w:t>
      </w:r>
      <w:r w:rsidRPr="00A866B2">
        <w:rPr>
          <w:rFonts w:ascii="Times New Roman" w:hAnsi="Times New Roman" w:cs="Times New Roman"/>
          <w:sz w:val="24"/>
        </w:rPr>
        <w:t>On je već preuzeo korake da reaktivira status na Pravnom fakultetu na kojem je pre nego što je postao predsednik 2010. godine predavao na kate</w:t>
      </w:r>
      <w:r>
        <w:rPr>
          <w:rFonts w:ascii="Times New Roman" w:hAnsi="Times New Roman" w:cs="Times New Roman"/>
          <w:sz w:val="24"/>
        </w:rPr>
        <w:t xml:space="preserve">dri za krivično procesno pravo. </w:t>
      </w:r>
      <w:r w:rsidRPr="00A866B2">
        <w:rPr>
          <w:rFonts w:ascii="Times New Roman" w:hAnsi="Times New Roman" w:cs="Times New Roman"/>
          <w:sz w:val="24"/>
        </w:rPr>
        <w:t>Tokom predizborne kampanje, Josipović je najavio da će se ukoliko ne osvoji drugi predsednički mandat</w:t>
      </w:r>
      <w:r>
        <w:rPr>
          <w:rFonts w:ascii="Times New Roman" w:hAnsi="Times New Roman" w:cs="Times New Roman"/>
          <w:sz w:val="24"/>
        </w:rPr>
        <w:t xml:space="preserve"> vratiti podučavanju studenata. </w:t>
      </w:r>
      <w:r w:rsidRPr="00A866B2">
        <w:rPr>
          <w:rFonts w:ascii="Times New Roman" w:hAnsi="Times New Roman" w:cs="Times New Roman"/>
          <w:sz w:val="24"/>
        </w:rPr>
        <w:t>Ivo Josipović je stručnjak za krivično i međunarodno pravo, a pre preuzimanja predsedničke funkcije radio je kao univerzitetski profesor i kompozitor.</w:t>
      </w:r>
    </w:p>
    <w:p w:rsidR="00134FCC" w:rsidRPr="00433593" w:rsidRDefault="00134FCC" w:rsidP="00134FCC">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10C56D4" wp14:editId="016BEE8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0"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1"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134FCC" w:rsidRPr="00433593" w:rsidRDefault="00134FCC" w:rsidP="00134FCC">
      <w:pPr>
        <w:rPr>
          <w:noProof w:val="0"/>
        </w:rPr>
      </w:pPr>
    </w:p>
    <w:p w:rsidR="00134FCC" w:rsidRPr="00433593" w:rsidRDefault="00134FCC" w:rsidP="00134FCC">
      <w:pPr>
        <w:rPr>
          <w:noProof w:val="0"/>
          <w:lang w:val="en-US"/>
        </w:rPr>
      </w:pPr>
    </w:p>
    <w:p w:rsidR="00C241AB" w:rsidRDefault="00C241AB"/>
    <w:sectPr w:rsidR="00C241AB">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B6F" w:rsidRDefault="00C92B6F">
      <w:pPr>
        <w:spacing w:after="0" w:line="240" w:lineRule="auto"/>
      </w:pPr>
      <w:r>
        <w:separator/>
      </w:r>
    </w:p>
  </w:endnote>
  <w:endnote w:type="continuationSeparator" w:id="0">
    <w:p w:rsidR="00C92B6F" w:rsidRDefault="00C92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134FCC">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70A38">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C92B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B6F" w:rsidRDefault="00C92B6F">
      <w:pPr>
        <w:spacing w:after="0" w:line="240" w:lineRule="auto"/>
      </w:pPr>
      <w:r>
        <w:separator/>
      </w:r>
    </w:p>
  </w:footnote>
  <w:footnote w:type="continuationSeparator" w:id="0">
    <w:p w:rsidR="00C92B6F" w:rsidRDefault="00C92B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CF672F"/>
    <w:multiLevelType w:val="hybridMultilevel"/>
    <w:tmpl w:val="12A0C95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FCC"/>
    <w:rsid w:val="000610AF"/>
    <w:rsid w:val="000729C7"/>
    <w:rsid w:val="00131899"/>
    <w:rsid w:val="00134FCC"/>
    <w:rsid w:val="00306407"/>
    <w:rsid w:val="00385585"/>
    <w:rsid w:val="003A0B23"/>
    <w:rsid w:val="00A45F3B"/>
    <w:rsid w:val="00A866B2"/>
    <w:rsid w:val="00B60A61"/>
    <w:rsid w:val="00C241AB"/>
    <w:rsid w:val="00C92B6F"/>
    <w:rsid w:val="00CA05F2"/>
    <w:rsid w:val="00CA5CD5"/>
    <w:rsid w:val="00D42A74"/>
    <w:rsid w:val="00E46E81"/>
    <w:rsid w:val="00F241CB"/>
    <w:rsid w:val="00F4616C"/>
    <w:rsid w:val="00F70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4F791-BF52-4852-BD6C-F877250B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FCC"/>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34F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34FCC"/>
    <w:rPr>
      <w:noProof/>
      <w:lang w:val="sr-Latn-RS"/>
    </w:rPr>
  </w:style>
  <w:style w:type="character" w:styleId="Hyperlink">
    <w:name w:val="Hyperlink"/>
    <w:basedOn w:val="DefaultParagraphFont"/>
    <w:uiPriority w:val="99"/>
    <w:unhideWhenUsed/>
    <w:rsid w:val="00134FCC"/>
    <w:rPr>
      <w:color w:val="0000FF" w:themeColor="hyperlink"/>
      <w:u w:val="single"/>
    </w:rPr>
  </w:style>
  <w:style w:type="paragraph" w:styleId="BalloonText">
    <w:name w:val="Balloon Text"/>
    <w:basedOn w:val="Normal"/>
    <w:link w:val="BalloonTextChar"/>
    <w:uiPriority w:val="99"/>
    <w:semiHidden/>
    <w:unhideWhenUsed/>
    <w:rsid w:val="00CA5C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CD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423302">
      <w:bodyDiv w:val="1"/>
      <w:marLeft w:val="0"/>
      <w:marRight w:val="0"/>
      <w:marTop w:val="0"/>
      <w:marBottom w:val="0"/>
      <w:divBdr>
        <w:top w:val="none" w:sz="0" w:space="0" w:color="auto"/>
        <w:left w:val="none" w:sz="0" w:space="0" w:color="auto"/>
        <w:bottom w:val="none" w:sz="0" w:space="0" w:color="auto"/>
        <w:right w:val="none" w:sz="0" w:space="0" w:color="auto"/>
      </w:divBdr>
      <w:divsChild>
        <w:div w:id="1015303089">
          <w:marLeft w:val="0"/>
          <w:marRight w:val="0"/>
          <w:marTop w:val="225"/>
          <w:marBottom w:val="0"/>
          <w:divBdr>
            <w:top w:val="none" w:sz="0" w:space="0" w:color="auto"/>
            <w:left w:val="none" w:sz="0" w:space="0" w:color="auto"/>
            <w:bottom w:val="none" w:sz="0" w:space="0" w:color="auto"/>
            <w:right w:val="none" w:sz="0" w:space="0" w:color="auto"/>
          </w:divBdr>
        </w:div>
        <w:div w:id="1756390818">
          <w:marLeft w:val="0"/>
          <w:marRight w:val="0"/>
          <w:marTop w:val="0"/>
          <w:marBottom w:val="0"/>
          <w:divBdr>
            <w:top w:val="none" w:sz="0" w:space="0" w:color="auto"/>
            <w:left w:val="none" w:sz="0" w:space="0" w:color="auto"/>
            <w:bottom w:val="none" w:sz="0" w:space="0" w:color="auto"/>
            <w:right w:val="none" w:sz="0" w:space="0" w:color="auto"/>
          </w:divBdr>
        </w:div>
      </w:divsChild>
    </w:div>
    <w:div w:id="898057350">
      <w:bodyDiv w:val="1"/>
      <w:marLeft w:val="0"/>
      <w:marRight w:val="0"/>
      <w:marTop w:val="0"/>
      <w:marBottom w:val="0"/>
      <w:divBdr>
        <w:top w:val="none" w:sz="0" w:space="0" w:color="auto"/>
        <w:left w:val="none" w:sz="0" w:space="0" w:color="auto"/>
        <w:bottom w:val="none" w:sz="0" w:space="0" w:color="auto"/>
        <w:right w:val="none" w:sz="0" w:space="0" w:color="auto"/>
      </w:divBdr>
      <w:divsChild>
        <w:div w:id="2064133995">
          <w:marLeft w:val="0"/>
          <w:marRight w:val="0"/>
          <w:marTop w:val="225"/>
          <w:marBottom w:val="0"/>
          <w:divBdr>
            <w:top w:val="none" w:sz="0" w:space="0" w:color="auto"/>
            <w:left w:val="none" w:sz="0" w:space="0" w:color="auto"/>
            <w:bottom w:val="none" w:sz="0" w:space="0" w:color="auto"/>
            <w:right w:val="none" w:sz="0" w:space="0" w:color="auto"/>
          </w:divBdr>
        </w:div>
        <w:div w:id="1281378794">
          <w:marLeft w:val="0"/>
          <w:marRight w:val="0"/>
          <w:marTop w:val="0"/>
          <w:marBottom w:val="0"/>
          <w:divBdr>
            <w:top w:val="none" w:sz="0" w:space="0" w:color="auto"/>
            <w:left w:val="none" w:sz="0" w:space="0" w:color="auto"/>
            <w:bottom w:val="none" w:sz="0" w:space="0" w:color="auto"/>
            <w:right w:val="none" w:sz="0" w:space="0" w:color="auto"/>
          </w:divBdr>
          <w:divsChild>
            <w:div w:id="63322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0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UtQ1JDyZoCE" TargetMode="External"/><Relationship Id="rId18" Type="http://schemas.openxmlformats.org/officeDocument/2006/relationships/hyperlink" Target="http://www.minaglogovac.com" TargetMode="Externa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u0z34h8Eop0"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82pmRAQegB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kademija.uns.ac.rs/wp-content/uploads/2015/01/Konkurs-frankofonija-2015..pdf"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298BC-9A0A-4080-B5D7-7FBB64323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4667</Words>
  <Characters>26603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2015-01-13T21:22:00Z</dcterms:created>
  <dcterms:modified xsi:type="dcterms:W3CDTF">2015-01-14T16:32:00Z</dcterms:modified>
</cp:coreProperties>
</file>